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EE" w:rsidRDefault="008C4AEE" w:rsidP="005461C8">
      <w:pPr>
        <w:spacing w:after="0" w:line="240" w:lineRule="auto"/>
        <w:jc w:val="both"/>
        <w:rPr>
          <w:rFonts w:ascii="Times New Roman" w:hAnsi="Times New Roman" w:cs="Aharoni"/>
          <w:b/>
          <w:color w:val="000000"/>
          <w:sz w:val="23"/>
          <w:szCs w:val="23"/>
          <w:lang w:val="en"/>
        </w:rPr>
      </w:pPr>
      <w:r>
        <w:rPr>
          <w:rFonts w:ascii="Times New Roman" w:hAnsi="Times New Roman" w:cs="Aharoni"/>
          <w:b/>
          <w:color w:val="000000"/>
          <w:sz w:val="23"/>
          <w:szCs w:val="23"/>
          <w:lang w:val="en"/>
        </w:rPr>
        <w:t>John Allen ____________________</w:t>
      </w:r>
    </w:p>
    <w:p w:rsidR="008C4AEE" w:rsidRDefault="008C4AEE" w:rsidP="005461C8">
      <w:pPr>
        <w:spacing w:after="0" w:line="240" w:lineRule="auto"/>
        <w:jc w:val="both"/>
        <w:rPr>
          <w:rFonts w:ascii="Times New Roman" w:hAnsi="Times New Roman" w:cs="Aharoni"/>
          <w:b/>
          <w:color w:val="000000"/>
          <w:sz w:val="23"/>
          <w:szCs w:val="23"/>
          <w:lang w:val="en"/>
        </w:rPr>
      </w:pPr>
    </w:p>
    <w:p w:rsidR="008C4AEE" w:rsidRDefault="008C4AEE" w:rsidP="005461C8">
      <w:pPr>
        <w:spacing w:after="0" w:line="240" w:lineRule="auto"/>
        <w:jc w:val="both"/>
        <w:rPr>
          <w:rFonts w:ascii="Times New Roman" w:hAnsi="Times New Roman" w:cs="Aharoni"/>
          <w:b/>
          <w:color w:val="000000"/>
          <w:sz w:val="23"/>
          <w:szCs w:val="23"/>
          <w:lang w:val="en"/>
        </w:rPr>
      </w:pPr>
      <w:r>
        <w:rPr>
          <w:rFonts w:ascii="Times New Roman" w:hAnsi="Times New Roman" w:cs="Aharoni"/>
          <w:b/>
          <w:color w:val="000000"/>
          <w:sz w:val="23"/>
          <w:szCs w:val="23"/>
          <w:lang w:val="en"/>
        </w:rPr>
        <w:t>Bob Thompson ____________________</w:t>
      </w:r>
    </w:p>
    <w:p w:rsidR="008C4AEE" w:rsidRDefault="008C4AEE" w:rsidP="005461C8">
      <w:pPr>
        <w:spacing w:after="0" w:line="240" w:lineRule="auto"/>
        <w:jc w:val="both"/>
        <w:rPr>
          <w:rFonts w:ascii="Times New Roman" w:hAnsi="Times New Roman" w:cs="Aharoni"/>
          <w:b/>
          <w:color w:val="000000"/>
          <w:sz w:val="23"/>
          <w:szCs w:val="23"/>
          <w:lang w:val="en"/>
        </w:rPr>
      </w:pPr>
    </w:p>
    <w:p w:rsidR="008C4AEE" w:rsidRDefault="008C4AEE" w:rsidP="005461C8">
      <w:pPr>
        <w:spacing w:after="0" w:line="240" w:lineRule="auto"/>
        <w:jc w:val="both"/>
        <w:rPr>
          <w:rFonts w:ascii="Times New Roman" w:hAnsi="Times New Roman" w:cs="Aharoni"/>
          <w:b/>
          <w:color w:val="000000"/>
          <w:sz w:val="23"/>
          <w:szCs w:val="23"/>
          <w:lang w:val="en"/>
        </w:rPr>
      </w:pPr>
      <w:r>
        <w:rPr>
          <w:rFonts w:ascii="Times New Roman" w:hAnsi="Times New Roman" w:cs="Aharoni"/>
          <w:b/>
          <w:color w:val="000000"/>
          <w:sz w:val="23"/>
          <w:szCs w:val="23"/>
          <w:lang w:val="en"/>
        </w:rPr>
        <w:t>Bill Lockard ____________________</w:t>
      </w:r>
    </w:p>
    <w:p w:rsidR="008C4AEE" w:rsidRDefault="008C4AEE" w:rsidP="005461C8">
      <w:pPr>
        <w:spacing w:after="0" w:line="240" w:lineRule="auto"/>
        <w:jc w:val="both"/>
        <w:rPr>
          <w:rFonts w:ascii="Times New Roman" w:hAnsi="Times New Roman" w:cs="Aharoni"/>
          <w:b/>
          <w:color w:val="000000"/>
          <w:sz w:val="23"/>
          <w:szCs w:val="23"/>
          <w:lang w:val="en"/>
        </w:rPr>
      </w:pPr>
    </w:p>
    <w:p w:rsidR="00207C25" w:rsidRDefault="00207C25" w:rsidP="005461C8">
      <w:pPr>
        <w:spacing w:after="0" w:line="240" w:lineRule="auto"/>
        <w:jc w:val="both"/>
        <w:rPr>
          <w:rFonts w:ascii="Times New Roman" w:hAnsi="Times New Roman" w:cs="Aharoni"/>
          <w:b/>
          <w:color w:val="000000"/>
          <w:sz w:val="23"/>
          <w:szCs w:val="23"/>
          <w:lang w:val="en"/>
        </w:rPr>
      </w:pPr>
    </w:p>
    <w:p w:rsidR="00FE137D" w:rsidRPr="004C0B37" w:rsidRDefault="00CA6908" w:rsidP="005461C8">
      <w:pPr>
        <w:spacing w:after="0" w:line="240" w:lineRule="auto"/>
        <w:jc w:val="both"/>
        <w:rPr>
          <w:rFonts w:ascii="Times New Roman" w:hAnsi="Times New Roman" w:cs="Aharoni"/>
          <w:b/>
          <w:color w:val="000000"/>
          <w:sz w:val="23"/>
          <w:szCs w:val="23"/>
          <w:lang w:val="en"/>
        </w:rPr>
      </w:pPr>
      <w:r>
        <w:rPr>
          <w:rFonts w:ascii="Times New Roman" w:hAnsi="Times New Roman" w:cs="Aharoni"/>
          <w:b/>
          <w:color w:val="000000"/>
          <w:sz w:val="23"/>
          <w:szCs w:val="23"/>
          <w:lang w:val="en"/>
        </w:rPr>
        <w:t xml:space="preserve">Old Library Management Committee &amp; Old Library Trust </w:t>
      </w:r>
      <w:r w:rsidR="00FE137D" w:rsidRPr="004C0B37">
        <w:rPr>
          <w:rFonts w:ascii="Times New Roman" w:hAnsi="Times New Roman" w:cs="Aharoni"/>
          <w:b/>
          <w:color w:val="000000"/>
          <w:sz w:val="23"/>
          <w:szCs w:val="23"/>
          <w:lang w:val="en"/>
        </w:rPr>
        <w:t>Meeting</w:t>
      </w:r>
    </w:p>
    <w:p w:rsidR="00207C25" w:rsidRDefault="00C02F98" w:rsidP="005461C8">
      <w:pPr>
        <w:spacing w:after="0" w:line="240" w:lineRule="auto"/>
        <w:jc w:val="both"/>
        <w:rPr>
          <w:rFonts w:ascii="Times New Roman" w:hAnsi="Times New Roman" w:cs="Aharoni"/>
          <w:color w:val="000000"/>
          <w:sz w:val="24"/>
          <w:szCs w:val="24"/>
          <w:lang w:val="en"/>
        </w:rPr>
      </w:pPr>
      <w:r>
        <w:rPr>
          <w:rFonts w:ascii="Times New Roman" w:hAnsi="Times New Roman" w:cs="Aharoni"/>
          <w:color w:val="000000"/>
          <w:sz w:val="23"/>
          <w:szCs w:val="23"/>
          <w:lang w:val="en"/>
        </w:rPr>
        <w:t>September 10</w:t>
      </w:r>
      <w:r w:rsidR="0063596B">
        <w:rPr>
          <w:rFonts w:ascii="Times New Roman" w:hAnsi="Times New Roman" w:cs="Aharoni"/>
          <w:color w:val="000000"/>
          <w:sz w:val="23"/>
          <w:szCs w:val="23"/>
          <w:lang w:val="en"/>
        </w:rPr>
        <w:t>, 2015</w:t>
      </w:r>
      <w:r w:rsidR="004C0B37">
        <w:rPr>
          <w:rFonts w:ascii="Times New Roman" w:hAnsi="Times New Roman" w:cs="Aharoni"/>
          <w:color w:val="000000"/>
          <w:sz w:val="24"/>
          <w:szCs w:val="24"/>
          <w:lang w:val="en"/>
        </w:rPr>
        <w:t xml:space="preserve"> </w:t>
      </w:r>
    </w:p>
    <w:p w:rsidR="00207C25" w:rsidRDefault="00207C25" w:rsidP="005461C8">
      <w:pPr>
        <w:spacing w:after="0" w:line="240" w:lineRule="auto"/>
        <w:jc w:val="both"/>
        <w:rPr>
          <w:rFonts w:ascii="Times New Roman" w:hAnsi="Times New Roman" w:cs="Aharoni"/>
          <w:color w:val="000000"/>
          <w:sz w:val="24"/>
          <w:szCs w:val="24"/>
          <w:lang w:val="en"/>
        </w:rPr>
      </w:pPr>
    </w:p>
    <w:p w:rsidR="004C0B37" w:rsidRDefault="004C0B37" w:rsidP="005461C8">
      <w:pPr>
        <w:spacing w:after="0" w:line="240" w:lineRule="auto"/>
        <w:jc w:val="both"/>
        <w:rPr>
          <w:rFonts w:ascii="Times New Roman" w:hAnsi="Times New Roman" w:cs="Aharoni"/>
          <w:color w:val="000000"/>
          <w:sz w:val="24"/>
          <w:szCs w:val="24"/>
          <w:lang w:val="en"/>
        </w:rPr>
      </w:pPr>
      <w:r>
        <w:rPr>
          <w:rFonts w:ascii="Times New Roman" w:hAnsi="Times New Roman" w:cs="Aharoni"/>
          <w:color w:val="000000"/>
          <w:sz w:val="24"/>
          <w:szCs w:val="24"/>
          <w:lang w:val="en"/>
        </w:rPr>
        <w:t>Present:</w:t>
      </w:r>
      <w:r>
        <w:rPr>
          <w:rFonts w:ascii="Times New Roman" w:hAnsi="Times New Roman" w:cs="Aharoni"/>
          <w:color w:val="000000"/>
          <w:sz w:val="24"/>
          <w:szCs w:val="24"/>
          <w:lang w:val="en"/>
        </w:rPr>
        <w:tab/>
      </w:r>
      <w:r w:rsidR="00C01364">
        <w:rPr>
          <w:rFonts w:ascii="Times New Roman" w:hAnsi="Times New Roman" w:cs="Aharoni"/>
          <w:color w:val="000000"/>
          <w:sz w:val="24"/>
          <w:szCs w:val="24"/>
          <w:lang w:val="en"/>
        </w:rPr>
        <w:t>John Allen</w:t>
      </w:r>
      <w:r>
        <w:rPr>
          <w:rFonts w:ascii="Times New Roman" w:hAnsi="Times New Roman" w:cs="Aharoni"/>
          <w:color w:val="000000"/>
          <w:sz w:val="24"/>
          <w:szCs w:val="24"/>
          <w:lang w:val="en"/>
        </w:rPr>
        <w:t xml:space="preserve">, Chairman; </w:t>
      </w:r>
      <w:r w:rsidR="00C01364">
        <w:rPr>
          <w:rFonts w:ascii="Times New Roman" w:hAnsi="Times New Roman" w:cs="Aharoni"/>
          <w:color w:val="000000"/>
          <w:sz w:val="24"/>
          <w:szCs w:val="24"/>
          <w:lang w:val="en"/>
        </w:rPr>
        <w:t xml:space="preserve">Bob Thompson </w:t>
      </w:r>
      <w:r>
        <w:rPr>
          <w:rFonts w:ascii="Times New Roman" w:hAnsi="Times New Roman" w:cs="Aharoni"/>
          <w:color w:val="000000"/>
          <w:sz w:val="24"/>
          <w:szCs w:val="24"/>
          <w:lang w:val="en"/>
        </w:rPr>
        <w:t>and Bill Lockard, Selectmen</w:t>
      </w:r>
    </w:p>
    <w:p w:rsidR="00BC163E" w:rsidRDefault="00CA6908" w:rsidP="005461C8">
      <w:pPr>
        <w:spacing w:after="0" w:line="240" w:lineRule="auto"/>
        <w:ind w:left="1440" w:hanging="1440"/>
        <w:jc w:val="both"/>
        <w:rPr>
          <w:rFonts w:ascii="Times New Roman" w:hAnsi="Times New Roman" w:cs="Aharoni"/>
          <w:color w:val="000000"/>
          <w:sz w:val="24"/>
          <w:szCs w:val="24"/>
          <w:lang w:val="en"/>
        </w:rPr>
      </w:pPr>
      <w:r>
        <w:rPr>
          <w:rFonts w:ascii="Times New Roman" w:hAnsi="Times New Roman" w:cs="Aharoni"/>
          <w:color w:val="000000"/>
          <w:sz w:val="24"/>
          <w:szCs w:val="24"/>
          <w:lang w:val="en"/>
        </w:rPr>
        <w:tab/>
        <w:t xml:space="preserve">Town Office Administrator Julie Atwell, </w:t>
      </w:r>
      <w:r w:rsidR="00DC3569">
        <w:rPr>
          <w:rFonts w:ascii="Times New Roman" w:hAnsi="Times New Roman" w:cs="Aharoni"/>
          <w:color w:val="000000"/>
          <w:sz w:val="24"/>
          <w:szCs w:val="24"/>
          <w:lang w:val="en"/>
        </w:rPr>
        <w:t>Town Admin</w:t>
      </w:r>
      <w:r w:rsidR="00A67F28">
        <w:rPr>
          <w:rFonts w:ascii="Times New Roman" w:hAnsi="Times New Roman" w:cs="Aharoni"/>
          <w:color w:val="000000"/>
          <w:sz w:val="24"/>
          <w:szCs w:val="24"/>
          <w:lang w:val="en"/>
        </w:rPr>
        <w:t xml:space="preserve">istrative Assistant Julie Hoyt, </w:t>
      </w:r>
      <w:r>
        <w:rPr>
          <w:rFonts w:ascii="Times New Roman" w:hAnsi="Times New Roman" w:cs="Aharoni"/>
          <w:color w:val="000000"/>
          <w:sz w:val="24"/>
          <w:szCs w:val="24"/>
          <w:lang w:val="en"/>
        </w:rPr>
        <w:t>Margie Furlong, Susan May, Mary Howe</w:t>
      </w:r>
      <w:r w:rsidR="00FB6634">
        <w:rPr>
          <w:rFonts w:ascii="Times New Roman" w:hAnsi="Times New Roman" w:cs="Aharoni"/>
          <w:color w:val="000000"/>
          <w:sz w:val="24"/>
          <w:szCs w:val="24"/>
          <w:lang w:val="en"/>
        </w:rPr>
        <w:t>, Joan Aubrey</w:t>
      </w:r>
      <w:r w:rsidR="004F7901">
        <w:rPr>
          <w:rFonts w:ascii="Times New Roman" w:hAnsi="Times New Roman" w:cs="Aharoni"/>
          <w:color w:val="000000"/>
          <w:sz w:val="24"/>
          <w:szCs w:val="24"/>
          <w:lang w:val="en"/>
        </w:rPr>
        <w:t xml:space="preserve">, Alicia Hawkes, Ellie Spears, Cal Minton, Marilyn Rodes and </w:t>
      </w:r>
      <w:bookmarkStart w:id="0" w:name="_GoBack"/>
      <w:bookmarkEnd w:id="0"/>
      <w:r>
        <w:rPr>
          <w:rFonts w:ascii="Times New Roman" w:hAnsi="Times New Roman" w:cs="Aharoni"/>
          <w:color w:val="000000"/>
          <w:sz w:val="24"/>
          <w:szCs w:val="24"/>
          <w:lang w:val="en"/>
        </w:rPr>
        <w:t>Peter Malia</w:t>
      </w:r>
    </w:p>
    <w:p w:rsidR="00FC757E" w:rsidRDefault="00FC757E" w:rsidP="005461C8">
      <w:pPr>
        <w:spacing w:after="0" w:line="240" w:lineRule="auto"/>
        <w:ind w:left="1440" w:hanging="1440"/>
        <w:jc w:val="both"/>
        <w:rPr>
          <w:rFonts w:ascii="Times New Roman" w:hAnsi="Times New Roman" w:cs="Aharoni"/>
          <w:color w:val="000000"/>
          <w:sz w:val="24"/>
          <w:szCs w:val="24"/>
          <w:lang w:val="en"/>
        </w:rPr>
      </w:pPr>
    </w:p>
    <w:p w:rsidR="00FC757E" w:rsidRDefault="00CA6908" w:rsidP="005461C8">
      <w:pPr>
        <w:spacing w:after="0" w:line="240" w:lineRule="auto"/>
        <w:jc w:val="both"/>
        <w:rPr>
          <w:rFonts w:ascii="Times New Roman" w:hAnsi="Times New Roman" w:cs="Aharoni"/>
          <w:color w:val="000000"/>
          <w:sz w:val="24"/>
          <w:szCs w:val="24"/>
          <w:lang w:val="en"/>
        </w:rPr>
      </w:pPr>
      <w:r>
        <w:rPr>
          <w:rFonts w:ascii="Times New Roman" w:hAnsi="Times New Roman" w:cs="Aharoni"/>
          <w:color w:val="000000"/>
          <w:sz w:val="24"/>
          <w:szCs w:val="24"/>
          <w:lang w:val="en"/>
        </w:rPr>
        <w:t xml:space="preserve">Bob Thompson </w:t>
      </w:r>
      <w:r w:rsidR="00FC757E">
        <w:rPr>
          <w:rFonts w:ascii="Times New Roman" w:hAnsi="Times New Roman" w:cs="Aharoni"/>
          <w:color w:val="000000"/>
          <w:sz w:val="24"/>
          <w:szCs w:val="24"/>
          <w:lang w:val="en"/>
        </w:rPr>
        <w:t>called the meeting to order at 4:</w:t>
      </w:r>
      <w:r>
        <w:rPr>
          <w:rFonts w:ascii="Times New Roman" w:hAnsi="Times New Roman" w:cs="Aharoni"/>
          <w:color w:val="000000"/>
          <w:sz w:val="24"/>
          <w:szCs w:val="24"/>
          <w:lang w:val="en"/>
        </w:rPr>
        <w:t>03</w:t>
      </w:r>
      <w:r w:rsidR="00042274">
        <w:rPr>
          <w:rFonts w:ascii="Times New Roman" w:hAnsi="Times New Roman" w:cs="Aharoni"/>
          <w:color w:val="000000"/>
          <w:sz w:val="24"/>
          <w:szCs w:val="24"/>
          <w:lang w:val="en"/>
        </w:rPr>
        <w:t xml:space="preserve"> p.m., (John Allen joined the meeting late).</w:t>
      </w:r>
    </w:p>
    <w:p w:rsidR="00B2133A" w:rsidRDefault="00B2133A" w:rsidP="005461C8">
      <w:pPr>
        <w:spacing w:after="0" w:line="240" w:lineRule="auto"/>
        <w:jc w:val="both"/>
        <w:rPr>
          <w:rFonts w:ascii="Times New Roman" w:hAnsi="Times New Roman" w:cs="Aharoni"/>
          <w:color w:val="000000"/>
          <w:sz w:val="24"/>
          <w:szCs w:val="24"/>
          <w:lang w:val="en"/>
        </w:rPr>
      </w:pPr>
    </w:p>
    <w:p w:rsidR="00B2133A" w:rsidRDefault="00B2133A" w:rsidP="005461C8">
      <w:pPr>
        <w:spacing w:after="0" w:line="240" w:lineRule="auto"/>
        <w:jc w:val="both"/>
        <w:rPr>
          <w:rFonts w:ascii="Times New Roman" w:hAnsi="Times New Roman" w:cs="Aharoni"/>
          <w:color w:val="000000"/>
          <w:sz w:val="24"/>
          <w:szCs w:val="24"/>
          <w:lang w:val="en"/>
        </w:rPr>
      </w:pPr>
      <w:r>
        <w:rPr>
          <w:rFonts w:ascii="Times New Roman" w:hAnsi="Times New Roman" w:cs="Aharoni"/>
          <w:color w:val="000000"/>
          <w:sz w:val="24"/>
          <w:szCs w:val="24"/>
          <w:lang w:val="en"/>
        </w:rPr>
        <w:t xml:space="preserve">Bob Thompson opened the meeting </w:t>
      </w:r>
      <w:r w:rsidR="0032580B">
        <w:rPr>
          <w:rFonts w:ascii="Times New Roman" w:hAnsi="Times New Roman" w:cs="Aharoni"/>
          <w:color w:val="000000"/>
          <w:sz w:val="24"/>
          <w:szCs w:val="24"/>
          <w:lang w:val="en"/>
        </w:rPr>
        <w:t xml:space="preserve">by stating </w:t>
      </w:r>
      <w:r>
        <w:rPr>
          <w:rFonts w:ascii="Times New Roman" w:hAnsi="Times New Roman" w:cs="Aharoni"/>
          <w:color w:val="000000"/>
          <w:sz w:val="24"/>
          <w:szCs w:val="24"/>
          <w:lang w:val="en"/>
        </w:rPr>
        <w:t xml:space="preserve">that there needs to be some clarification of the roles and responsibilities between the Old Library Trust (OLT) and the Old Library Management Committee </w:t>
      </w:r>
      <w:r w:rsidR="0032580B">
        <w:rPr>
          <w:rFonts w:ascii="Times New Roman" w:hAnsi="Times New Roman" w:cs="Aharoni"/>
          <w:color w:val="000000"/>
          <w:sz w:val="24"/>
          <w:szCs w:val="24"/>
          <w:lang w:val="en"/>
        </w:rPr>
        <w:t>(OLMC).</w:t>
      </w:r>
      <w:r w:rsidR="000A0D91">
        <w:rPr>
          <w:rFonts w:ascii="Times New Roman" w:hAnsi="Times New Roman" w:cs="Aharoni"/>
          <w:color w:val="000000"/>
          <w:sz w:val="24"/>
          <w:szCs w:val="24"/>
          <w:lang w:val="en"/>
        </w:rPr>
        <w:t xml:space="preserve"> An agenda was handed out with several attachments:  OLT Articles of Agreement, </w:t>
      </w:r>
      <w:r w:rsidR="0026462C">
        <w:rPr>
          <w:rFonts w:ascii="Times New Roman" w:hAnsi="Times New Roman" w:cs="Aharoni"/>
          <w:color w:val="000000"/>
          <w:sz w:val="24"/>
          <w:szCs w:val="24"/>
          <w:lang w:val="en"/>
        </w:rPr>
        <w:t>O</w:t>
      </w:r>
      <w:r w:rsidR="000A0D91">
        <w:rPr>
          <w:rFonts w:ascii="Times New Roman" w:hAnsi="Times New Roman" w:cs="Aharoni"/>
          <w:color w:val="000000"/>
          <w:sz w:val="24"/>
          <w:szCs w:val="24"/>
          <w:lang w:val="en"/>
        </w:rPr>
        <w:t xml:space="preserve">ld Library Guidelines and Fee Schedule, a June 2014 e-mail written by Joan Aubrey, and a February 16, 2011 Memo written by Warren Schomaker.  The agenda and those documents shall be attached to </w:t>
      </w:r>
      <w:r w:rsidR="0026462C">
        <w:rPr>
          <w:rFonts w:ascii="Times New Roman" w:hAnsi="Times New Roman" w:cs="Aharoni"/>
          <w:color w:val="000000"/>
          <w:sz w:val="24"/>
          <w:szCs w:val="24"/>
          <w:lang w:val="en"/>
        </w:rPr>
        <w:t xml:space="preserve">and </w:t>
      </w:r>
      <w:r w:rsidR="000A0D91">
        <w:rPr>
          <w:rFonts w:ascii="Times New Roman" w:hAnsi="Times New Roman" w:cs="Aharoni"/>
          <w:color w:val="000000"/>
          <w:sz w:val="24"/>
          <w:szCs w:val="24"/>
          <w:lang w:val="en"/>
        </w:rPr>
        <w:t>made part of these minutes.</w:t>
      </w:r>
    </w:p>
    <w:p w:rsidR="001F7544" w:rsidRPr="00BA586D" w:rsidRDefault="001F7544" w:rsidP="005461C8">
      <w:pPr>
        <w:spacing w:after="0" w:line="240" w:lineRule="auto"/>
        <w:jc w:val="both"/>
        <w:rPr>
          <w:rFonts w:ascii="Times New Roman" w:hAnsi="Times New Roman" w:cs="Aharoni"/>
          <w:color w:val="000000"/>
          <w:sz w:val="24"/>
          <w:szCs w:val="24"/>
          <w:lang w:val="en"/>
        </w:rPr>
      </w:pPr>
    </w:p>
    <w:p w:rsidR="00CA6908" w:rsidRDefault="00CA6908" w:rsidP="005461C8">
      <w:pPr>
        <w:pStyle w:val="ListParagraph"/>
        <w:numPr>
          <w:ilvl w:val="0"/>
          <w:numId w:val="4"/>
        </w:numPr>
        <w:spacing w:after="0" w:line="240" w:lineRule="auto"/>
        <w:ind w:left="0" w:firstLine="0"/>
        <w:contextualSpacing w:val="0"/>
        <w:jc w:val="both"/>
        <w:rPr>
          <w:rFonts w:ascii="Times New Roman" w:hAnsi="Times New Roman" w:cs="Aharoni"/>
          <w:b/>
          <w:color w:val="000000"/>
          <w:sz w:val="24"/>
          <w:szCs w:val="24"/>
          <w:lang w:val="en"/>
        </w:rPr>
      </w:pPr>
      <w:r w:rsidRPr="00CA6908">
        <w:rPr>
          <w:rFonts w:ascii="Times New Roman" w:hAnsi="Times New Roman" w:cs="Aharoni"/>
          <w:b/>
          <w:color w:val="000000"/>
          <w:sz w:val="24"/>
          <w:szCs w:val="24"/>
          <w:lang w:val="en"/>
        </w:rPr>
        <w:t xml:space="preserve">Function of the Old Library Trust </w:t>
      </w:r>
    </w:p>
    <w:p w:rsidR="00AA51CA" w:rsidRPr="00CA6908" w:rsidRDefault="00AA51CA" w:rsidP="005461C8">
      <w:pPr>
        <w:pStyle w:val="ListParagraph"/>
        <w:spacing w:after="0" w:line="240" w:lineRule="auto"/>
        <w:ind w:left="0"/>
        <w:contextualSpacing w:val="0"/>
        <w:jc w:val="both"/>
        <w:rPr>
          <w:rFonts w:ascii="Times New Roman" w:hAnsi="Times New Roman" w:cs="Aharoni"/>
          <w:b/>
          <w:color w:val="000000"/>
          <w:sz w:val="24"/>
          <w:szCs w:val="24"/>
          <w:lang w:val="en"/>
        </w:rPr>
      </w:pPr>
    </w:p>
    <w:p w:rsidR="009D10DC" w:rsidRDefault="00CA6908" w:rsidP="005461C8">
      <w:pPr>
        <w:pStyle w:val="ListParagraph"/>
        <w:numPr>
          <w:ilvl w:val="1"/>
          <w:numId w:val="4"/>
        </w:numPr>
        <w:spacing w:after="0" w:line="240" w:lineRule="auto"/>
        <w:ind w:left="720" w:firstLine="0"/>
        <w:contextualSpacing w:val="0"/>
        <w:jc w:val="both"/>
        <w:rPr>
          <w:rFonts w:ascii="Times New Roman" w:hAnsi="Times New Roman" w:cs="Aharoni"/>
          <w:color w:val="000000"/>
          <w:sz w:val="24"/>
          <w:szCs w:val="24"/>
          <w:u w:val="single"/>
          <w:lang w:val="en"/>
        </w:rPr>
      </w:pPr>
      <w:r w:rsidRPr="004C78FF">
        <w:rPr>
          <w:rFonts w:ascii="Times New Roman" w:hAnsi="Times New Roman" w:cs="Aharoni"/>
          <w:color w:val="000000"/>
          <w:sz w:val="24"/>
          <w:szCs w:val="24"/>
          <w:u w:val="single"/>
          <w:lang w:val="en"/>
        </w:rPr>
        <w:t>Roles and Responsibilities</w:t>
      </w:r>
    </w:p>
    <w:p w:rsidR="00AA51CA" w:rsidRPr="004C78FF" w:rsidRDefault="00AA51CA" w:rsidP="005461C8">
      <w:pPr>
        <w:pStyle w:val="ListParagraph"/>
        <w:spacing w:after="0" w:line="240" w:lineRule="auto"/>
        <w:contextualSpacing w:val="0"/>
        <w:jc w:val="both"/>
        <w:rPr>
          <w:rFonts w:ascii="Times New Roman" w:hAnsi="Times New Roman" w:cs="Aharoni"/>
          <w:color w:val="000000"/>
          <w:sz w:val="24"/>
          <w:szCs w:val="24"/>
          <w:u w:val="single"/>
          <w:lang w:val="en"/>
        </w:rPr>
      </w:pPr>
    </w:p>
    <w:p w:rsidR="009D10DC" w:rsidRDefault="009D10DC" w:rsidP="005461C8">
      <w:pPr>
        <w:pStyle w:val="ListParagraph"/>
        <w:spacing w:after="0" w:line="240" w:lineRule="auto"/>
        <w:contextualSpacing w:val="0"/>
        <w:jc w:val="both"/>
        <w:rPr>
          <w:rFonts w:ascii="Times New Roman" w:hAnsi="Times New Roman" w:cs="Aharoni"/>
          <w:color w:val="000000"/>
          <w:sz w:val="24"/>
          <w:szCs w:val="24"/>
          <w:lang w:val="en"/>
        </w:rPr>
      </w:pPr>
      <w:r>
        <w:rPr>
          <w:rFonts w:ascii="Times New Roman" w:hAnsi="Times New Roman" w:cs="Aharoni"/>
          <w:color w:val="000000"/>
          <w:sz w:val="24"/>
          <w:szCs w:val="24"/>
          <w:lang w:val="en"/>
        </w:rPr>
        <w:t>Peter Malia</w:t>
      </w:r>
      <w:r w:rsidR="0032580B">
        <w:rPr>
          <w:rFonts w:ascii="Times New Roman" w:hAnsi="Times New Roman" w:cs="Aharoni"/>
          <w:color w:val="000000"/>
          <w:sz w:val="24"/>
          <w:szCs w:val="24"/>
          <w:lang w:val="en"/>
        </w:rPr>
        <w:t xml:space="preserve"> </w:t>
      </w:r>
      <w:r w:rsidR="000A0D91">
        <w:rPr>
          <w:rFonts w:ascii="Times New Roman" w:hAnsi="Times New Roman" w:cs="Aharoni"/>
          <w:color w:val="000000"/>
          <w:sz w:val="24"/>
          <w:szCs w:val="24"/>
          <w:lang w:val="en"/>
        </w:rPr>
        <w:t xml:space="preserve">dealt with these organizations last year when the Town negotiated a Land Use Agreement with the Protestant Chapel Association.  Attorney Malia is of the opinion that, based on </w:t>
      </w:r>
      <w:r w:rsidR="004C78FF">
        <w:rPr>
          <w:rFonts w:ascii="Times New Roman" w:hAnsi="Times New Roman" w:cs="Aharoni"/>
          <w:color w:val="000000"/>
          <w:sz w:val="24"/>
          <w:szCs w:val="24"/>
          <w:lang w:val="en"/>
        </w:rPr>
        <w:t>the Articles of Agreement for the OLT</w:t>
      </w:r>
      <w:r w:rsidR="000A0D91">
        <w:rPr>
          <w:rFonts w:ascii="Times New Roman" w:hAnsi="Times New Roman" w:cs="Aharoni"/>
          <w:color w:val="000000"/>
          <w:sz w:val="24"/>
          <w:szCs w:val="24"/>
          <w:lang w:val="en"/>
        </w:rPr>
        <w:t xml:space="preserve">, the role of the OLT is primarily to </w:t>
      </w:r>
      <w:r w:rsidR="004C78FF">
        <w:rPr>
          <w:rFonts w:ascii="Times New Roman" w:hAnsi="Times New Roman" w:cs="Aharoni"/>
          <w:color w:val="000000"/>
          <w:sz w:val="24"/>
          <w:szCs w:val="24"/>
          <w:lang w:val="en"/>
        </w:rPr>
        <w:t xml:space="preserve">raise funds.  </w:t>
      </w:r>
      <w:r w:rsidR="00B2133A">
        <w:rPr>
          <w:rFonts w:ascii="Times New Roman" w:hAnsi="Times New Roman" w:cs="Aharoni"/>
          <w:color w:val="000000"/>
          <w:sz w:val="24"/>
          <w:szCs w:val="24"/>
          <w:lang w:val="en"/>
        </w:rPr>
        <w:t xml:space="preserve"> </w:t>
      </w:r>
      <w:r w:rsidR="00A2779D">
        <w:rPr>
          <w:rFonts w:ascii="Times New Roman" w:hAnsi="Times New Roman" w:cs="Aharoni"/>
          <w:color w:val="000000"/>
          <w:sz w:val="24"/>
          <w:szCs w:val="24"/>
          <w:lang w:val="en"/>
        </w:rPr>
        <w:t>Joan Aubrey also expressed the same thing, that the OLT was set up so that tax free donations could be made and the money raised could be spent on small items to improve the Old Library, since at this time the town did not have any money budgeted for the Old Library other than for utility expenses.</w:t>
      </w:r>
      <w:r w:rsidR="000A0D91">
        <w:rPr>
          <w:rFonts w:ascii="Times New Roman" w:hAnsi="Times New Roman" w:cs="Aharoni"/>
          <w:color w:val="000000"/>
          <w:sz w:val="24"/>
          <w:szCs w:val="24"/>
          <w:lang w:val="en"/>
        </w:rPr>
        <w:t xml:space="preserve"> See Joan’s June 2014 e-mail, which Attorney Malia felt accurately summarized the relationship between the organizations and the Town.</w:t>
      </w:r>
    </w:p>
    <w:p w:rsidR="009D10DC" w:rsidRPr="009D10DC" w:rsidRDefault="009D10DC" w:rsidP="005461C8">
      <w:pPr>
        <w:pStyle w:val="ListParagraph"/>
        <w:spacing w:after="0" w:line="240" w:lineRule="auto"/>
        <w:ind w:left="0"/>
        <w:contextualSpacing w:val="0"/>
        <w:jc w:val="both"/>
        <w:rPr>
          <w:rFonts w:ascii="Times New Roman" w:hAnsi="Times New Roman" w:cs="Aharoni"/>
          <w:color w:val="000000"/>
          <w:sz w:val="24"/>
          <w:szCs w:val="24"/>
          <w:lang w:val="en"/>
        </w:rPr>
      </w:pPr>
    </w:p>
    <w:p w:rsidR="00FB6634" w:rsidRDefault="00CA6908" w:rsidP="005461C8">
      <w:pPr>
        <w:pStyle w:val="ListParagraph"/>
        <w:numPr>
          <w:ilvl w:val="1"/>
          <w:numId w:val="4"/>
        </w:numPr>
        <w:tabs>
          <w:tab w:val="left" w:pos="1440"/>
        </w:tabs>
        <w:spacing w:after="0" w:line="240" w:lineRule="auto"/>
        <w:ind w:left="720" w:firstLine="0"/>
        <w:contextualSpacing w:val="0"/>
        <w:jc w:val="both"/>
        <w:rPr>
          <w:rFonts w:ascii="Times New Roman" w:hAnsi="Times New Roman" w:cs="Aharoni"/>
          <w:color w:val="000000"/>
          <w:sz w:val="24"/>
          <w:szCs w:val="24"/>
          <w:u w:val="single"/>
          <w:lang w:val="en"/>
        </w:rPr>
      </w:pPr>
      <w:r w:rsidRPr="004C78FF">
        <w:rPr>
          <w:rFonts w:ascii="Times New Roman" w:hAnsi="Times New Roman" w:cs="Aharoni"/>
          <w:color w:val="000000"/>
          <w:sz w:val="24"/>
          <w:szCs w:val="24"/>
          <w:u w:val="single"/>
          <w:lang w:val="en"/>
        </w:rPr>
        <w:t xml:space="preserve">How they interact with the OLMC </w:t>
      </w:r>
    </w:p>
    <w:p w:rsidR="00AA51CA" w:rsidRPr="004C78FF" w:rsidRDefault="00AA51CA" w:rsidP="005461C8">
      <w:pPr>
        <w:pStyle w:val="ListParagraph"/>
        <w:tabs>
          <w:tab w:val="left" w:pos="1440"/>
        </w:tabs>
        <w:spacing w:after="0" w:line="240" w:lineRule="auto"/>
        <w:contextualSpacing w:val="0"/>
        <w:jc w:val="both"/>
        <w:rPr>
          <w:rFonts w:ascii="Times New Roman" w:hAnsi="Times New Roman" w:cs="Aharoni"/>
          <w:color w:val="000000"/>
          <w:sz w:val="24"/>
          <w:szCs w:val="24"/>
          <w:u w:val="single"/>
          <w:lang w:val="en"/>
        </w:rPr>
      </w:pPr>
    </w:p>
    <w:p w:rsidR="004C78FF" w:rsidRDefault="00AA51CA" w:rsidP="005461C8">
      <w:pPr>
        <w:pStyle w:val="ListParagraph"/>
        <w:spacing w:after="0" w:line="240" w:lineRule="auto"/>
        <w:contextualSpacing w:val="0"/>
        <w:jc w:val="both"/>
        <w:rPr>
          <w:rFonts w:ascii="Times New Roman" w:hAnsi="Times New Roman" w:cs="Aharoni"/>
          <w:color w:val="000000"/>
          <w:sz w:val="24"/>
          <w:szCs w:val="24"/>
          <w:lang w:val="en"/>
        </w:rPr>
      </w:pPr>
      <w:r>
        <w:rPr>
          <w:rFonts w:ascii="Times New Roman" w:hAnsi="Times New Roman" w:cs="Aharoni"/>
          <w:color w:val="000000"/>
          <w:sz w:val="24"/>
          <w:szCs w:val="24"/>
          <w:lang w:val="en"/>
        </w:rPr>
        <w:t>Many members</w:t>
      </w:r>
      <w:r w:rsidR="004C78FF">
        <w:rPr>
          <w:rFonts w:ascii="Times New Roman" w:hAnsi="Times New Roman" w:cs="Aharoni"/>
          <w:color w:val="000000"/>
          <w:sz w:val="24"/>
          <w:szCs w:val="24"/>
          <w:lang w:val="en"/>
        </w:rPr>
        <w:t xml:space="preserve"> of the OLT are the same as the members of the OL</w:t>
      </w:r>
      <w:r w:rsidR="005461C8">
        <w:rPr>
          <w:rFonts w:ascii="Times New Roman" w:hAnsi="Times New Roman" w:cs="Aharoni"/>
          <w:color w:val="000000"/>
          <w:sz w:val="24"/>
          <w:szCs w:val="24"/>
          <w:lang w:val="en"/>
        </w:rPr>
        <w:t>MC</w:t>
      </w:r>
      <w:r w:rsidR="004C78FF">
        <w:rPr>
          <w:rFonts w:ascii="Times New Roman" w:hAnsi="Times New Roman" w:cs="Aharoni"/>
          <w:color w:val="000000"/>
          <w:sz w:val="24"/>
          <w:szCs w:val="24"/>
          <w:lang w:val="en"/>
        </w:rPr>
        <w:t xml:space="preserve"> but Peter did not think that would be </w:t>
      </w:r>
      <w:r>
        <w:rPr>
          <w:rFonts w:ascii="Times New Roman" w:hAnsi="Times New Roman" w:cs="Aharoni"/>
          <w:color w:val="000000"/>
          <w:sz w:val="24"/>
          <w:szCs w:val="24"/>
          <w:lang w:val="en"/>
        </w:rPr>
        <w:t>an issue</w:t>
      </w:r>
      <w:r w:rsidR="004C78FF">
        <w:rPr>
          <w:rFonts w:ascii="Times New Roman" w:hAnsi="Times New Roman" w:cs="Aharoni"/>
          <w:color w:val="000000"/>
          <w:sz w:val="24"/>
          <w:szCs w:val="24"/>
          <w:lang w:val="en"/>
        </w:rPr>
        <w:t xml:space="preserve">.  The OLMC should </w:t>
      </w:r>
      <w:r w:rsidR="000A0D91">
        <w:rPr>
          <w:rFonts w:ascii="Times New Roman" w:hAnsi="Times New Roman" w:cs="Aharoni"/>
          <w:color w:val="000000"/>
          <w:sz w:val="24"/>
          <w:szCs w:val="24"/>
          <w:lang w:val="en"/>
        </w:rPr>
        <w:t xml:space="preserve">work together with the OLT to identify needs and discuss funding.  </w:t>
      </w:r>
      <w:r w:rsidR="00DD3972">
        <w:rPr>
          <w:rFonts w:ascii="Times New Roman" w:hAnsi="Times New Roman" w:cs="Aharoni"/>
          <w:color w:val="000000"/>
          <w:sz w:val="24"/>
          <w:szCs w:val="24"/>
          <w:lang w:val="en"/>
        </w:rPr>
        <w:t xml:space="preserve">Joan Aubrey </w:t>
      </w:r>
      <w:r w:rsidR="000A0D91">
        <w:rPr>
          <w:rFonts w:ascii="Times New Roman" w:hAnsi="Times New Roman" w:cs="Aharoni"/>
          <w:color w:val="000000"/>
          <w:sz w:val="24"/>
          <w:szCs w:val="24"/>
          <w:lang w:val="en"/>
        </w:rPr>
        <w:t xml:space="preserve">pointed out </w:t>
      </w:r>
      <w:r w:rsidR="00DD3972">
        <w:rPr>
          <w:rFonts w:ascii="Times New Roman" w:hAnsi="Times New Roman" w:cs="Aharoni"/>
          <w:color w:val="000000"/>
          <w:sz w:val="24"/>
          <w:szCs w:val="24"/>
          <w:lang w:val="en"/>
        </w:rPr>
        <w:t xml:space="preserve">that the OLT does not get a </w:t>
      </w:r>
      <w:r w:rsidR="00D722AA">
        <w:rPr>
          <w:rFonts w:ascii="Times New Roman" w:hAnsi="Times New Roman" w:cs="Aharoni"/>
          <w:color w:val="000000"/>
          <w:sz w:val="24"/>
          <w:szCs w:val="24"/>
          <w:lang w:val="en"/>
        </w:rPr>
        <w:t>significant</w:t>
      </w:r>
      <w:r w:rsidR="00DD3972">
        <w:rPr>
          <w:rFonts w:ascii="Times New Roman" w:hAnsi="Times New Roman" w:cs="Aharoni"/>
          <w:color w:val="000000"/>
          <w:sz w:val="24"/>
          <w:szCs w:val="24"/>
          <w:lang w:val="en"/>
        </w:rPr>
        <w:t xml:space="preserve"> amount of donations </w:t>
      </w:r>
      <w:r w:rsidR="00571B23">
        <w:rPr>
          <w:rFonts w:ascii="Times New Roman" w:hAnsi="Times New Roman" w:cs="Aharoni"/>
          <w:color w:val="000000"/>
          <w:sz w:val="24"/>
          <w:szCs w:val="24"/>
          <w:lang w:val="en"/>
        </w:rPr>
        <w:t>so the</w:t>
      </w:r>
      <w:r w:rsidR="00DD3972">
        <w:rPr>
          <w:rFonts w:ascii="Times New Roman" w:hAnsi="Times New Roman" w:cs="Aharoni"/>
          <w:color w:val="000000"/>
          <w:sz w:val="24"/>
          <w:szCs w:val="24"/>
          <w:lang w:val="en"/>
        </w:rPr>
        <w:t xml:space="preserve"> OLT would </w:t>
      </w:r>
      <w:r w:rsidR="00571B23">
        <w:rPr>
          <w:rFonts w:ascii="Times New Roman" w:hAnsi="Times New Roman" w:cs="Aharoni"/>
          <w:color w:val="000000"/>
          <w:sz w:val="24"/>
          <w:szCs w:val="24"/>
          <w:lang w:val="en"/>
        </w:rPr>
        <w:t xml:space="preserve">only </w:t>
      </w:r>
      <w:r w:rsidR="00DD3972">
        <w:rPr>
          <w:rFonts w:ascii="Times New Roman" w:hAnsi="Times New Roman" w:cs="Aharoni"/>
          <w:color w:val="000000"/>
          <w:sz w:val="24"/>
          <w:szCs w:val="24"/>
          <w:lang w:val="en"/>
        </w:rPr>
        <w:t xml:space="preserve">be able to </w:t>
      </w:r>
      <w:r w:rsidR="00D722AA">
        <w:rPr>
          <w:rFonts w:ascii="Times New Roman" w:hAnsi="Times New Roman" w:cs="Aharoni"/>
          <w:color w:val="000000"/>
          <w:sz w:val="24"/>
          <w:szCs w:val="24"/>
          <w:lang w:val="en"/>
        </w:rPr>
        <w:t>purchase</w:t>
      </w:r>
      <w:r w:rsidR="00DD3972">
        <w:rPr>
          <w:rFonts w:ascii="Times New Roman" w:hAnsi="Times New Roman" w:cs="Aharoni"/>
          <w:color w:val="000000"/>
          <w:sz w:val="24"/>
          <w:szCs w:val="24"/>
          <w:lang w:val="en"/>
        </w:rPr>
        <w:t xml:space="preserve"> things </w:t>
      </w:r>
      <w:r w:rsidR="00D722AA">
        <w:rPr>
          <w:rFonts w:ascii="Times New Roman" w:hAnsi="Times New Roman" w:cs="Aharoni"/>
          <w:color w:val="000000"/>
          <w:sz w:val="24"/>
          <w:szCs w:val="24"/>
          <w:lang w:val="en"/>
        </w:rPr>
        <w:t>such a</w:t>
      </w:r>
      <w:r w:rsidR="00DD3972">
        <w:rPr>
          <w:rFonts w:ascii="Times New Roman" w:hAnsi="Times New Roman" w:cs="Aharoni"/>
          <w:color w:val="000000"/>
          <w:sz w:val="24"/>
          <w:szCs w:val="24"/>
          <w:lang w:val="en"/>
        </w:rPr>
        <w:t xml:space="preserve">s chairs or flowers or other </w:t>
      </w:r>
      <w:r w:rsidR="00571B23">
        <w:rPr>
          <w:rFonts w:ascii="Times New Roman" w:hAnsi="Times New Roman" w:cs="Aharoni"/>
          <w:color w:val="000000"/>
          <w:sz w:val="24"/>
          <w:szCs w:val="24"/>
          <w:lang w:val="en"/>
        </w:rPr>
        <w:t>smaller priced</w:t>
      </w:r>
      <w:r w:rsidR="00D722AA">
        <w:rPr>
          <w:rFonts w:ascii="Times New Roman" w:hAnsi="Times New Roman" w:cs="Aharoni"/>
          <w:color w:val="000000"/>
          <w:sz w:val="24"/>
          <w:szCs w:val="24"/>
          <w:lang w:val="en"/>
        </w:rPr>
        <w:t xml:space="preserve"> items.</w:t>
      </w:r>
      <w:r w:rsidR="00571B23">
        <w:rPr>
          <w:rFonts w:ascii="Times New Roman" w:hAnsi="Times New Roman" w:cs="Aharoni"/>
          <w:color w:val="000000"/>
          <w:sz w:val="24"/>
          <w:szCs w:val="24"/>
          <w:lang w:val="en"/>
        </w:rPr>
        <w:t xml:space="preserve">  Larger more expensive things that are needed for the Old Library will have to be </w:t>
      </w:r>
      <w:r w:rsidR="00A2779D">
        <w:rPr>
          <w:rFonts w:ascii="Times New Roman" w:hAnsi="Times New Roman" w:cs="Aharoni"/>
          <w:color w:val="000000"/>
          <w:sz w:val="24"/>
          <w:szCs w:val="24"/>
          <w:lang w:val="en"/>
        </w:rPr>
        <w:t xml:space="preserve">acquired through </w:t>
      </w:r>
      <w:r w:rsidR="00571B23">
        <w:rPr>
          <w:rFonts w:ascii="Times New Roman" w:hAnsi="Times New Roman" w:cs="Aharoni"/>
          <w:color w:val="000000"/>
          <w:sz w:val="24"/>
          <w:szCs w:val="24"/>
          <w:lang w:val="en"/>
        </w:rPr>
        <w:t>warrant article</w:t>
      </w:r>
      <w:r w:rsidR="00A2779D">
        <w:rPr>
          <w:rFonts w:ascii="Times New Roman" w:hAnsi="Times New Roman" w:cs="Aharoni"/>
          <w:color w:val="000000"/>
          <w:sz w:val="24"/>
          <w:szCs w:val="24"/>
          <w:lang w:val="en"/>
        </w:rPr>
        <w:t>s</w:t>
      </w:r>
      <w:r w:rsidR="00571B23">
        <w:rPr>
          <w:rFonts w:ascii="Times New Roman" w:hAnsi="Times New Roman" w:cs="Aharoni"/>
          <w:color w:val="000000"/>
          <w:sz w:val="24"/>
          <w:szCs w:val="24"/>
          <w:lang w:val="en"/>
        </w:rPr>
        <w:t>.</w:t>
      </w:r>
    </w:p>
    <w:p w:rsidR="00AA51CA" w:rsidRDefault="00AA51CA" w:rsidP="005461C8">
      <w:pPr>
        <w:pStyle w:val="ListParagraph"/>
        <w:spacing w:after="0" w:line="240" w:lineRule="auto"/>
        <w:contextualSpacing w:val="0"/>
        <w:jc w:val="both"/>
        <w:rPr>
          <w:rFonts w:ascii="Times New Roman" w:hAnsi="Times New Roman" w:cs="Aharoni"/>
          <w:color w:val="000000"/>
          <w:sz w:val="24"/>
          <w:szCs w:val="24"/>
          <w:lang w:val="en"/>
        </w:rPr>
      </w:pPr>
    </w:p>
    <w:p w:rsidR="00E619E0" w:rsidRDefault="00E619E0" w:rsidP="005461C8">
      <w:pPr>
        <w:pStyle w:val="ListParagraph"/>
        <w:spacing w:after="0" w:line="240" w:lineRule="auto"/>
        <w:contextualSpacing w:val="0"/>
        <w:jc w:val="both"/>
        <w:rPr>
          <w:rFonts w:ascii="Times New Roman" w:hAnsi="Times New Roman" w:cs="Aharoni"/>
          <w:color w:val="000000"/>
          <w:sz w:val="24"/>
          <w:szCs w:val="24"/>
          <w:lang w:val="en"/>
        </w:rPr>
      </w:pPr>
    </w:p>
    <w:p w:rsidR="00AA51CA" w:rsidRPr="00AA51CA" w:rsidRDefault="00CA6908" w:rsidP="005461C8">
      <w:pPr>
        <w:pStyle w:val="ListParagraph"/>
        <w:numPr>
          <w:ilvl w:val="1"/>
          <w:numId w:val="4"/>
        </w:numPr>
        <w:tabs>
          <w:tab w:val="left" w:pos="1440"/>
        </w:tabs>
        <w:spacing w:after="0" w:line="240" w:lineRule="auto"/>
        <w:ind w:left="720" w:firstLine="0"/>
        <w:contextualSpacing w:val="0"/>
        <w:jc w:val="both"/>
        <w:rPr>
          <w:rFonts w:ascii="Times New Roman" w:hAnsi="Times New Roman" w:cs="Aharoni"/>
          <w:color w:val="000000"/>
          <w:sz w:val="24"/>
          <w:szCs w:val="24"/>
          <w:lang w:val="en"/>
        </w:rPr>
      </w:pPr>
      <w:r w:rsidRPr="00AA51CA">
        <w:rPr>
          <w:rFonts w:ascii="Times New Roman" w:hAnsi="Times New Roman" w:cs="Aharoni"/>
          <w:color w:val="000000"/>
          <w:sz w:val="24"/>
          <w:szCs w:val="24"/>
          <w:u w:val="single"/>
          <w:lang w:val="en"/>
        </w:rPr>
        <w:t>How they interact with the Selectmen</w:t>
      </w:r>
    </w:p>
    <w:p w:rsidR="00AA51CA" w:rsidRDefault="00AA51CA" w:rsidP="005461C8">
      <w:pPr>
        <w:pStyle w:val="ListParagraph"/>
        <w:tabs>
          <w:tab w:val="left" w:pos="1440"/>
        </w:tabs>
        <w:spacing w:after="0" w:line="240" w:lineRule="auto"/>
        <w:contextualSpacing w:val="0"/>
        <w:jc w:val="both"/>
        <w:rPr>
          <w:rFonts w:ascii="Times New Roman" w:hAnsi="Times New Roman" w:cs="Aharoni"/>
          <w:color w:val="000000"/>
          <w:sz w:val="24"/>
          <w:szCs w:val="24"/>
          <w:lang w:val="en"/>
        </w:rPr>
      </w:pPr>
    </w:p>
    <w:p w:rsidR="00A2779D" w:rsidRPr="00AA51CA" w:rsidRDefault="00A2779D" w:rsidP="005461C8">
      <w:pPr>
        <w:pStyle w:val="ListParagraph"/>
        <w:tabs>
          <w:tab w:val="left" w:pos="1440"/>
        </w:tabs>
        <w:spacing w:after="0" w:line="240" w:lineRule="auto"/>
        <w:contextualSpacing w:val="0"/>
        <w:jc w:val="both"/>
        <w:rPr>
          <w:rFonts w:ascii="Times New Roman" w:hAnsi="Times New Roman" w:cs="Aharoni"/>
          <w:color w:val="000000"/>
          <w:sz w:val="24"/>
          <w:szCs w:val="24"/>
          <w:lang w:val="en"/>
        </w:rPr>
      </w:pPr>
      <w:r w:rsidRPr="00AA51CA">
        <w:rPr>
          <w:rFonts w:ascii="Times New Roman" w:hAnsi="Times New Roman" w:cs="Aharoni"/>
          <w:color w:val="000000"/>
          <w:sz w:val="24"/>
          <w:szCs w:val="24"/>
          <w:lang w:val="en"/>
        </w:rPr>
        <w:t xml:space="preserve">The OLT does not </w:t>
      </w:r>
      <w:r w:rsidR="000A0D91" w:rsidRPr="00AA51CA">
        <w:rPr>
          <w:rFonts w:ascii="Times New Roman" w:hAnsi="Times New Roman" w:cs="Aharoni"/>
          <w:color w:val="000000"/>
          <w:sz w:val="24"/>
          <w:szCs w:val="24"/>
          <w:lang w:val="en"/>
        </w:rPr>
        <w:t xml:space="preserve">necessarily </w:t>
      </w:r>
      <w:r w:rsidRPr="00AA51CA">
        <w:rPr>
          <w:rFonts w:ascii="Times New Roman" w:hAnsi="Times New Roman" w:cs="Aharoni"/>
          <w:color w:val="000000"/>
          <w:sz w:val="24"/>
          <w:szCs w:val="24"/>
          <w:lang w:val="en"/>
        </w:rPr>
        <w:t>have</w:t>
      </w:r>
      <w:r w:rsidR="003D22D4" w:rsidRPr="00AA51CA">
        <w:rPr>
          <w:rFonts w:ascii="Times New Roman" w:hAnsi="Times New Roman" w:cs="Aharoni"/>
          <w:color w:val="000000"/>
          <w:sz w:val="24"/>
          <w:szCs w:val="24"/>
          <w:lang w:val="en"/>
        </w:rPr>
        <w:t xml:space="preserve"> any</w:t>
      </w:r>
      <w:r w:rsidRPr="00AA51CA">
        <w:rPr>
          <w:rFonts w:ascii="Times New Roman" w:hAnsi="Times New Roman" w:cs="Aharoni"/>
          <w:color w:val="000000"/>
          <w:sz w:val="24"/>
          <w:szCs w:val="24"/>
          <w:lang w:val="en"/>
        </w:rPr>
        <w:t xml:space="preserve"> </w:t>
      </w:r>
      <w:r w:rsidR="000A0D91" w:rsidRPr="00AA51CA">
        <w:rPr>
          <w:rFonts w:ascii="Times New Roman" w:hAnsi="Times New Roman" w:cs="Aharoni"/>
          <w:color w:val="000000"/>
          <w:sz w:val="24"/>
          <w:szCs w:val="24"/>
          <w:lang w:val="en"/>
        </w:rPr>
        <w:t xml:space="preserve">direct </w:t>
      </w:r>
      <w:r w:rsidRPr="00AA51CA">
        <w:rPr>
          <w:rFonts w:ascii="Times New Roman" w:hAnsi="Times New Roman" w:cs="Aharoni"/>
          <w:color w:val="000000"/>
          <w:sz w:val="24"/>
          <w:szCs w:val="24"/>
          <w:lang w:val="en"/>
        </w:rPr>
        <w:t xml:space="preserve">involvement with the Board of Selectmen.  The OLT </w:t>
      </w:r>
      <w:r w:rsidR="003D22D4" w:rsidRPr="00AA51CA">
        <w:rPr>
          <w:rFonts w:ascii="Times New Roman" w:hAnsi="Times New Roman" w:cs="Aharoni"/>
          <w:color w:val="000000"/>
          <w:sz w:val="24"/>
          <w:szCs w:val="24"/>
          <w:lang w:val="en"/>
        </w:rPr>
        <w:t>works with the Old Library Management Committee who then in turn work with the Selectmen.</w:t>
      </w:r>
    </w:p>
    <w:p w:rsidR="00A2779D" w:rsidRPr="00A2779D" w:rsidRDefault="00A2779D" w:rsidP="005461C8">
      <w:pPr>
        <w:tabs>
          <w:tab w:val="left" w:pos="1440"/>
        </w:tabs>
        <w:spacing w:after="0" w:line="240" w:lineRule="auto"/>
        <w:jc w:val="both"/>
        <w:rPr>
          <w:rFonts w:ascii="Times New Roman" w:hAnsi="Times New Roman" w:cs="Aharoni"/>
          <w:color w:val="000000"/>
          <w:sz w:val="24"/>
          <w:szCs w:val="24"/>
          <w:u w:val="single"/>
          <w:lang w:val="en"/>
        </w:rPr>
      </w:pPr>
    </w:p>
    <w:p w:rsidR="00CA6908" w:rsidRDefault="00CA6908" w:rsidP="005461C8">
      <w:pPr>
        <w:pStyle w:val="ListParagraph"/>
        <w:numPr>
          <w:ilvl w:val="0"/>
          <w:numId w:val="4"/>
        </w:numPr>
        <w:spacing w:after="0" w:line="240" w:lineRule="auto"/>
        <w:ind w:left="0" w:firstLine="0"/>
        <w:contextualSpacing w:val="0"/>
        <w:jc w:val="both"/>
        <w:rPr>
          <w:rFonts w:ascii="Times New Roman" w:hAnsi="Times New Roman" w:cs="Aharoni"/>
          <w:b/>
          <w:color w:val="000000"/>
          <w:sz w:val="24"/>
          <w:szCs w:val="24"/>
          <w:lang w:val="en"/>
        </w:rPr>
      </w:pPr>
      <w:r w:rsidRPr="00FB6634">
        <w:rPr>
          <w:rFonts w:ascii="Times New Roman" w:hAnsi="Times New Roman" w:cs="Aharoni"/>
          <w:b/>
          <w:color w:val="000000"/>
          <w:sz w:val="24"/>
          <w:szCs w:val="24"/>
          <w:lang w:val="en"/>
        </w:rPr>
        <w:t>Function of the Old</w:t>
      </w:r>
      <w:r w:rsidR="00FB6634">
        <w:rPr>
          <w:rFonts w:ascii="Times New Roman" w:hAnsi="Times New Roman" w:cs="Aharoni"/>
          <w:b/>
          <w:color w:val="000000"/>
          <w:sz w:val="24"/>
          <w:szCs w:val="24"/>
          <w:lang w:val="en"/>
        </w:rPr>
        <w:t xml:space="preserve"> Library Management Committee </w:t>
      </w:r>
    </w:p>
    <w:p w:rsidR="00AA51CA" w:rsidRPr="00FB6634" w:rsidRDefault="00AA51CA" w:rsidP="005461C8">
      <w:pPr>
        <w:pStyle w:val="ListParagraph"/>
        <w:spacing w:after="0" w:line="240" w:lineRule="auto"/>
        <w:ind w:left="0"/>
        <w:contextualSpacing w:val="0"/>
        <w:jc w:val="both"/>
        <w:rPr>
          <w:rFonts w:ascii="Times New Roman" w:hAnsi="Times New Roman" w:cs="Aharoni"/>
          <w:b/>
          <w:color w:val="000000"/>
          <w:sz w:val="24"/>
          <w:szCs w:val="24"/>
          <w:lang w:val="en"/>
        </w:rPr>
      </w:pPr>
    </w:p>
    <w:p w:rsidR="00CA6908" w:rsidRDefault="00CA6908" w:rsidP="005461C8">
      <w:pPr>
        <w:pStyle w:val="ListParagraph"/>
        <w:numPr>
          <w:ilvl w:val="1"/>
          <w:numId w:val="4"/>
        </w:numPr>
        <w:spacing w:after="0" w:line="240" w:lineRule="auto"/>
        <w:ind w:left="720" w:firstLine="0"/>
        <w:contextualSpacing w:val="0"/>
        <w:jc w:val="both"/>
        <w:rPr>
          <w:rFonts w:ascii="Times New Roman" w:hAnsi="Times New Roman" w:cs="Aharoni"/>
          <w:color w:val="000000"/>
          <w:sz w:val="24"/>
          <w:szCs w:val="24"/>
          <w:u w:val="single"/>
          <w:lang w:val="en"/>
        </w:rPr>
      </w:pPr>
      <w:r w:rsidRPr="00207C25">
        <w:rPr>
          <w:rFonts w:ascii="Times New Roman" w:hAnsi="Times New Roman" w:cs="Aharoni"/>
          <w:color w:val="000000"/>
          <w:sz w:val="24"/>
          <w:szCs w:val="24"/>
          <w:u w:val="single"/>
          <w:lang w:val="en"/>
        </w:rPr>
        <w:t xml:space="preserve"> Roles and Responsibilities</w:t>
      </w:r>
    </w:p>
    <w:p w:rsidR="00AA51CA" w:rsidRDefault="00AA51CA" w:rsidP="005461C8">
      <w:pPr>
        <w:pStyle w:val="ListParagraph"/>
        <w:spacing w:after="0" w:line="240" w:lineRule="auto"/>
        <w:contextualSpacing w:val="0"/>
        <w:jc w:val="both"/>
        <w:rPr>
          <w:rFonts w:ascii="Times New Roman" w:hAnsi="Times New Roman" w:cs="Aharoni"/>
          <w:color w:val="000000"/>
          <w:sz w:val="24"/>
          <w:szCs w:val="24"/>
          <w:u w:val="single"/>
          <w:lang w:val="en"/>
        </w:rPr>
      </w:pPr>
    </w:p>
    <w:p w:rsidR="00207C25" w:rsidRPr="00207C25" w:rsidRDefault="00207C25" w:rsidP="005461C8">
      <w:pPr>
        <w:pStyle w:val="ListParagraph"/>
        <w:spacing w:after="0" w:line="240" w:lineRule="auto"/>
        <w:contextualSpacing w:val="0"/>
        <w:jc w:val="both"/>
        <w:rPr>
          <w:rFonts w:ascii="Times New Roman" w:hAnsi="Times New Roman" w:cs="Aharoni"/>
          <w:color w:val="000000"/>
          <w:sz w:val="24"/>
          <w:szCs w:val="24"/>
          <w:lang w:val="en"/>
        </w:rPr>
      </w:pPr>
      <w:r w:rsidRPr="00207C25">
        <w:rPr>
          <w:rFonts w:ascii="Times New Roman" w:hAnsi="Times New Roman" w:cs="Aharoni"/>
          <w:color w:val="000000"/>
          <w:sz w:val="24"/>
          <w:szCs w:val="24"/>
          <w:lang w:val="en"/>
        </w:rPr>
        <w:t xml:space="preserve">The OLMC was initially set </w:t>
      </w:r>
      <w:r>
        <w:rPr>
          <w:rFonts w:ascii="Times New Roman" w:hAnsi="Times New Roman" w:cs="Aharoni"/>
          <w:color w:val="000000"/>
          <w:sz w:val="24"/>
          <w:szCs w:val="24"/>
          <w:lang w:val="en"/>
        </w:rPr>
        <w:t xml:space="preserve">up as a selectmen appointed committee to help manage the building and its use.  The OLMC </w:t>
      </w:r>
      <w:r w:rsidR="000A0D91">
        <w:rPr>
          <w:rFonts w:ascii="Times New Roman" w:hAnsi="Times New Roman" w:cs="Aharoni"/>
          <w:color w:val="000000"/>
          <w:sz w:val="24"/>
          <w:szCs w:val="24"/>
          <w:lang w:val="en"/>
        </w:rPr>
        <w:t xml:space="preserve">stopped meeting </w:t>
      </w:r>
      <w:r>
        <w:rPr>
          <w:rFonts w:ascii="Times New Roman" w:hAnsi="Times New Roman" w:cs="Aharoni"/>
          <w:color w:val="000000"/>
          <w:sz w:val="24"/>
          <w:szCs w:val="24"/>
          <w:lang w:val="en"/>
        </w:rPr>
        <w:t xml:space="preserve">because all of the </w:t>
      </w:r>
      <w:r w:rsidR="00AA51CA">
        <w:rPr>
          <w:rFonts w:ascii="Times New Roman" w:hAnsi="Times New Roman" w:cs="Aharoni"/>
          <w:color w:val="000000"/>
          <w:sz w:val="24"/>
          <w:szCs w:val="24"/>
          <w:lang w:val="en"/>
        </w:rPr>
        <w:t>member’s</w:t>
      </w:r>
      <w:r>
        <w:rPr>
          <w:rFonts w:ascii="Times New Roman" w:hAnsi="Times New Roman" w:cs="Aharoni"/>
          <w:color w:val="000000"/>
          <w:sz w:val="24"/>
          <w:szCs w:val="24"/>
          <w:lang w:val="en"/>
        </w:rPr>
        <w:t xml:space="preserve"> terms ended at the same time.  The OLMC was reformed when the town and the church updated their land use agreement</w:t>
      </w:r>
      <w:r w:rsidR="00AA51CA">
        <w:rPr>
          <w:rFonts w:ascii="Times New Roman" w:hAnsi="Times New Roman" w:cs="Aharoni"/>
          <w:color w:val="000000"/>
          <w:sz w:val="24"/>
          <w:szCs w:val="24"/>
          <w:lang w:val="en"/>
        </w:rPr>
        <w:t xml:space="preserve"> in 2014</w:t>
      </w:r>
      <w:r>
        <w:rPr>
          <w:rFonts w:ascii="Times New Roman" w:hAnsi="Times New Roman" w:cs="Aharoni"/>
          <w:color w:val="000000"/>
          <w:sz w:val="24"/>
          <w:szCs w:val="24"/>
          <w:lang w:val="en"/>
        </w:rPr>
        <w:t>.</w:t>
      </w:r>
      <w:r w:rsidR="00AA51CA">
        <w:rPr>
          <w:rFonts w:ascii="Times New Roman" w:hAnsi="Times New Roman" w:cs="Aharoni"/>
          <w:color w:val="000000"/>
          <w:sz w:val="24"/>
          <w:szCs w:val="24"/>
          <w:lang w:val="en"/>
        </w:rPr>
        <w:t xml:space="preserve">  One responsibility of the O</w:t>
      </w:r>
      <w:r>
        <w:rPr>
          <w:rFonts w:ascii="Times New Roman" w:hAnsi="Times New Roman" w:cs="Aharoni"/>
          <w:color w:val="000000"/>
          <w:sz w:val="24"/>
          <w:szCs w:val="24"/>
          <w:lang w:val="en"/>
        </w:rPr>
        <w:t>LMC</w:t>
      </w:r>
      <w:r w:rsidR="00A524A6">
        <w:rPr>
          <w:rFonts w:ascii="Times New Roman" w:hAnsi="Times New Roman" w:cs="Aharoni"/>
          <w:color w:val="000000"/>
          <w:sz w:val="24"/>
          <w:szCs w:val="24"/>
          <w:lang w:val="en"/>
        </w:rPr>
        <w:t xml:space="preserve">, as of tonight, will be to create a budget that will be presented to the selectmen at our annual budget hearing.  This will establish line items in the operating budget for expenses </w:t>
      </w:r>
      <w:r w:rsidR="00AA51CA">
        <w:rPr>
          <w:rFonts w:ascii="Times New Roman" w:hAnsi="Times New Roman" w:cs="Aharoni"/>
          <w:color w:val="000000"/>
          <w:sz w:val="24"/>
          <w:szCs w:val="24"/>
          <w:lang w:val="en"/>
        </w:rPr>
        <w:t>(</w:t>
      </w:r>
      <w:r w:rsidR="00A524A6">
        <w:rPr>
          <w:rFonts w:ascii="Times New Roman" w:hAnsi="Times New Roman" w:cs="Aharoni"/>
          <w:color w:val="000000"/>
          <w:sz w:val="24"/>
          <w:szCs w:val="24"/>
          <w:lang w:val="en"/>
        </w:rPr>
        <w:t xml:space="preserve">other than utilities </w:t>
      </w:r>
      <w:r w:rsidR="00AA51CA">
        <w:rPr>
          <w:rFonts w:ascii="Times New Roman" w:hAnsi="Times New Roman" w:cs="Aharoni"/>
          <w:color w:val="000000"/>
          <w:sz w:val="24"/>
          <w:szCs w:val="24"/>
          <w:lang w:val="en"/>
        </w:rPr>
        <w:t xml:space="preserve">which </w:t>
      </w:r>
      <w:r w:rsidR="00A524A6">
        <w:rPr>
          <w:rFonts w:ascii="Times New Roman" w:hAnsi="Times New Roman" w:cs="Aharoni"/>
          <w:color w:val="000000"/>
          <w:sz w:val="24"/>
          <w:szCs w:val="24"/>
          <w:lang w:val="en"/>
        </w:rPr>
        <w:t>the town has always paid.</w:t>
      </w:r>
      <w:r w:rsidR="00AA51CA">
        <w:rPr>
          <w:rFonts w:ascii="Times New Roman" w:hAnsi="Times New Roman" w:cs="Aharoni"/>
          <w:color w:val="000000"/>
          <w:sz w:val="24"/>
          <w:szCs w:val="24"/>
          <w:lang w:val="en"/>
        </w:rPr>
        <w:t>)</w:t>
      </w:r>
      <w:r w:rsidR="00A524A6">
        <w:rPr>
          <w:rFonts w:ascii="Times New Roman" w:hAnsi="Times New Roman" w:cs="Aharoni"/>
          <w:color w:val="000000"/>
          <w:sz w:val="24"/>
          <w:szCs w:val="24"/>
          <w:lang w:val="en"/>
        </w:rPr>
        <w:t xml:space="preserve">  </w:t>
      </w:r>
      <w:r w:rsidR="007242B6">
        <w:rPr>
          <w:rFonts w:ascii="Times New Roman" w:hAnsi="Times New Roman" w:cs="Aharoni"/>
          <w:color w:val="000000"/>
          <w:sz w:val="24"/>
          <w:szCs w:val="24"/>
          <w:lang w:val="en"/>
        </w:rPr>
        <w:t xml:space="preserve">The invoices will come to the town office and will be </w:t>
      </w:r>
      <w:r w:rsidR="005461C8">
        <w:rPr>
          <w:rFonts w:ascii="Times New Roman" w:hAnsi="Times New Roman" w:cs="Aharoni"/>
          <w:color w:val="000000"/>
          <w:sz w:val="24"/>
          <w:szCs w:val="24"/>
          <w:lang w:val="en"/>
        </w:rPr>
        <w:t>approved</w:t>
      </w:r>
      <w:r w:rsidR="007242B6">
        <w:rPr>
          <w:rFonts w:ascii="Times New Roman" w:hAnsi="Times New Roman" w:cs="Aharoni"/>
          <w:color w:val="000000"/>
          <w:sz w:val="24"/>
          <w:szCs w:val="24"/>
          <w:lang w:val="en"/>
        </w:rPr>
        <w:t xml:space="preserve"> by one of the two co-chairs.  </w:t>
      </w:r>
      <w:r w:rsidR="00A524A6">
        <w:rPr>
          <w:rFonts w:ascii="Times New Roman" w:hAnsi="Times New Roman" w:cs="Aharoni"/>
          <w:color w:val="000000"/>
          <w:sz w:val="24"/>
          <w:szCs w:val="24"/>
          <w:lang w:val="en"/>
        </w:rPr>
        <w:t xml:space="preserve">The OLMC will continue to oversee the rental of the property, </w:t>
      </w:r>
      <w:r w:rsidR="00AA51CA">
        <w:rPr>
          <w:rFonts w:ascii="Times New Roman" w:hAnsi="Times New Roman" w:cs="Aharoni"/>
          <w:color w:val="000000"/>
          <w:sz w:val="24"/>
          <w:szCs w:val="24"/>
          <w:lang w:val="en"/>
        </w:rPr>
        <w:t xml:space="preserve">and </w:t>
      </w:r>
      <w:r w:rsidR="00A524A6">
        <w:rPr>
          <w:rFonts w:ascii="Times New Roman" w:hAnsi="Times New Roman" w:cs="Aharoni"/>
          <w:color w:val="000000"/>
          <w:sz w:val="24"/>
          <w:szCs w:val="24"/>
          <w:lang w:val="en"/>
        </w:rPr>
        <w:t>rental applications will still come through the town office</w:t>
      </w:r>
      <w:r w:rsidR="009B016C">
        <w:rPr>
          <w:rFonts w:ascii="Times New Roman" w:hAnsi="Times New Roman" w:cs="Aharoni"/>
          <w:color w:val="000000"/>
          <w:sz w:val="24"/>
          <w:szCs w:val="24"/>
          <w:lang w:val="en"/>
        </w:rPr>
        <w:t>.  Donations will be given to the OLT and rental fees will come to the town office.  A</w:t>
      </w:r>
      <w:r w:rsidR="00A524A6">
        <w:rPr>
          <w:rFonts w:ascii="Times New Roman" w:hAnsi="Times New Roman" w:cs="Aharoni"/>
          <w:color w:val="000000"/>
          <w:sz w:val="24"/>
          <w:szCs w:val="24"/>
          <w:lang w:val="en"/>
        </w:rPr>
        <w:t xml:space="preserve">ny money that will be needed outside the budgeted amount will have to come from either the OLT or </w:t>
      </w:r>
      <w:r w:rsidR="00E32DB6">
        <w:rPr>
          <w:rFonts w:ascii="Times New Roman" w:hAnsi="Times New Roman" w:cs="Aharoni"/>
          <w:color w:val="000000"/>
          <w:sz w:val="24"/>
          <w:szCs w:val="24"/>
          <w:lang w:val="en"/>
        </w:rPr>
        <w:t xml:space="preserve">from </w:t>
      </w:r>
      <w:r w:rsidR="00A524A6">
        <w:rPr>
          <w:rFonts w:ascii="Times New Roman" w:hAnsi="Times New Roman" w:cs="Aharoni"/>
          <w:color w:val="000000"/>
          <w:sz w:val="24"/>
          <w:szCs w:val="24"/>
          <w:lang w:val="en"/>
        </w:rPr>
        <w:t>warrant articles.  The selectmen would also like to have the OLMC add</w:t>
      </w:r>
      <w:r w:rsidR="00E32DB6">
        <w:rPr>
          <w:rFonts w:ascii="Times New Roman" w:hAnsi="Times New Roman" w:cs="Aharoni"/>
          <w:color w:val="000000"/>
          <w:sz w:val="24"/>
          <w:szCs w:val="24"/>
          <w:lang w:val="en"/>
        </w:rPr>
        <w:t xml:space="preserve"> future expenses</w:t>
      </w:r>
      <w:r w:rsidR="00A524A6">
        <w:rPr>
          <w:rFonts w:ascii="Times New Roman" w:hAnsi="Times New Roman" w:cs="Aharoni"/>
          <w:color w:val="000000"/>
          <w:sz w:val="24"/>
          <w:szCs w:val="24"/>
          <w:lang w:val="en"/>
        </w:rPr>
        <w:t xml:space="preserve"> to the town capital improvement plan, so that future expenses can be planned for.</w:t>
      </w:r>
    </w:p>
    <w:p w:rsidR="00207C25" w:rsidRPr="00207C25" w:rsidRDefault="00207C25" w:rsidP="005461C8">
      <w:pPr>
        <w:pStyle w:val="ListParagraph"/>
        <w:spacing w:after="0" w:line="240" w:lineRule="auto"/>
        <w:contextualSpacing w:val="0"/>
        <w:jc w:val="both"/>
        <w:rPr>
          <w:rFonts w:ascii="Times New Roman" w:hAnsi="Times New Roman" w:cs="Aharoni"/>
          <w:color w:val="000000"/>
          <w:sz w:val="24"/>
          <w:szCs w:val="24"/>
          <w:u w:val="single"/>
          <w:lang w:val="en"/>
        </w:rPr>
      </w:pPr>
    </w:p>
    <w:p w:rsidR="00A524A6" w:rsidRDefault="00CA6908" w:rsidP="005461C8">
      <w:pPr>
        <w:pStyle w:val="ListParagraph"/>
        <w:numPr>
          <w:ilvl w:val="1"/>
          <w:numId w:val="4"/>
        </w:numPr>
        <w:spacing w:after="0" w:line="240" w:lineRule="auto"/>
        <w:ind w:left="720" w:firstLine="0"/>
        <w:contextualSpacing w:val="0"/>
        <w:jc w:val="both"/>
        <w:rPr>
          <w:rFonts w:ascii="Times New Roman" w:hAnsi="Times New Roman" w:cs="Aharoni"/>
          <w:color w:val="000000"/>
          <w:sz w:val="24"/>
          <w:szCs w:val="24"/>
          <w:u w:val="single"/>
          <w:lang w:val="en"/>
        </w:rPr>
      </w:pPr>
      <w:r w:rsidRPr="00A524A6">
        <w:rPr>
          <w:rFonts w:ascii="Times New Roman" w:hAnsi="Times New Roman" w:cs="Aharoni"/>
          <w:color w:val="000000"/>
          <w:sz w:val="24"/>
          <w:szCs w:val="24"/>
          <w:u w:val="single"/>
          <w:lang w:val="en"/>
        </w:rPr>
        <w:t>How they interact with the OLT</w:t>
      </w:r>
    </w:p>
    <w:p w:rsidR="00AA51CA" w:rsidRDefault="00AA51CA" w:rsidP="005461C8">
      <w:pPr>
        <w:pStyle w:val="ListParagraph"/>
        <w:spacing w:after="0" w:line="240" w:lineRule="auto"/>
        <w:contextualSpacing w:val="0"/>
        <w:jc w:val="both"/>
        <w:rPr>
          <w:rFonts w:ascii="Times New Roman" w:hAnsi="Times New Roman" w:cs="Aharoni"/>
          <w:color w:val="000000"/>
          <w:sz w:val="24"/>
          <w:szCs w:val="24"/>
          <w:u w:val="single"/>
          <w:lang w:val="en"/>
        </w:rPr>
      </w:pPr>
    </w:p>
    <w:p w:rsidR="00CA6908" w:rsidRDefault="00886D20" w:rsidP="005461C8">
      <w:pPr>
        <w:pStyle w:val="ListParagraph"/>
        <w:spacing w:after="0" w:line="240" w:lineRule="auto"/>
        <w:contextualSpacing w:val="0"/>
        <w:jc w:val="both"/>
        <w:rPr>
          <w:rFonts w:ascii="Times New Roman" w:hAnsi="Times New Roman" w:cs="Aharoni"/>
          <w:color w:val="000000"/>
          <w:sz w:val="24"/>
          <w:szCs w:val="24"/>
          <w:lang w:val="en"/>
        </w:rPr>
      </w:pPr>
      <w:r w:rsidRPr="00A524A6">
        <w:rPr>
          <w:rFonts w:ascii="Times New Roman" w:hAnsi="Times New Roman" w:cs="Aharoni"/>
          <w:color w:val="000000"/>
          <w:sz w:val="24"/>
          <w:szCs w:val="24"/>
          <w:lang w:val="en"/>
        </w:rPr>
        <w:t xml:space="preserve">The </w:t>
      </w:r>
      <w:r w:rsidR="00AA51CA" w:rsidRPr="00A524A6">
        <w:rPr>
          <w:rFonts w:ascii="Times New Roman" w:hAnsi="Times New Roman" w:cs="Aharoni"/>
          <w:color w:val="000000"/>
          <w:sz w:val="24"/>
          <w:szCs w:val="24"/>
          <w:lang w:val="en"/>
        </w:rPr>
        <w:t>OLMC</w:t>
      </w:r>
      <w:r w:rsidR="00AA51CA">
        <w:rPr>
          <w:rFonts w:ascii="Times New Roman" w:hAnsi="Times New Roman" w:cs="Aharoni"/>
          <w:color w:val="000000"/>
          <w:sz w:val="24"/>
          <w:szCs w:val="24"/>
          <w:lang w:val="en"/>
        </w:rPr>
        <w:t xml:space="preserve"> </w:t>
      </w:r>
      <w:r w:rsidR="005461C8">
        <w:rPr>
          <w:rFonts w:ascii="Times New Roman" w:hAnsi="Times New Roman" w:cs="Aharoni"/>
          <w:color w:val="000000"/>
          <w:sz w:val="24"/>
          <w:szCs w:val="24"/>
          <w:lang w:val="en"/>
        </w:rPr>
        <w:t xml:space="preserve">should </w:t>
      </w:r>
      <w:r w:rsidR="00AA51CA">
        <w:rPr>
          <w:rFonts w:ascii="Times New Roman" w:hAnsi="Times New Roman" w:cs="Aharoni"/>
          <w:color w:val="000000"/>
          <w:sz w:val="24"/>
          <w:szCs w:val="24"/>
          <w:lang w:val="en"/>
        </w:rPr>
        <w:t>work together with t</w:t>
      </w:r>
      <w:r>
        <w:rPr>
          <w:rFonts w:ascii="Times New Roman" w:hAnsi="Times New Roman" w:cs="Aharoni"/>
          <w:color w:val="000000"/>
          <w:sz w:val="24"/>
          <w:szCs w:val="24"/>
          <w:lang w:val="en"/>
        </w:rPr>
        <w:t xml:space="preserve">he OLT </w:t>
      </w:r>
      <w:r w:rsidR="00AA51CA">
        <w:rPr>
          <w:rFonts w:ascii="Times New Roman" w:hAnsi="Times New Roman" w:cs="Aharoni"/>
          <w:color w:val="000000"/>
          <w:sz w:val="24"/>
          <w:szCs w:val="24"/>
          <w:lang w:val="en"/>
        </w:rPr>
        <w:t xml:space="preserve">to identify needs and discuss funding, in particular </w:t>
      </w:r>
      <w:r>
        <w:rPr>
          <w:rFonts w:ascii="Times New Roman" w:hAnsi="Times New Roman" w:cs="Aharoni"/>
          <w:color w:val="000000"/>
          <w:sz w:val="24"/>
          <w:szCs w:val="24"/>
          <w:lang w:val="en"/>
        </w:rPr>
        <w:t>for some of the smaller improvements for the Old Library.</w:t>
      </w:r>
    </w:p>
    <w:p w:rsidR="00886D20" w:rsidRPr="00C8540C" w:rsidRDefault="00886D20" w:rsidP="005461C8">
      <w:pPr>
        <w:pStyle w:val="ListParagraph"/>
        <w:spacing w:after="0" w:line="240" w:lineRule="auto"/>
        <w:contextualSpacing w:val="0"/>
        <w:jc w:val="both"/>
        <w:rPr>
          <w:rFonts w:ascii="Times New Roman" w:hAnsi="Times New Roman" w:cs="Aharoni"/>
          <w:color w:val="000000"/>
          <w:sz w:val="24"/>
          <w:szCs w:val="24"/>
          <w:u w:val="single"/>
          <w:lang w:val="en"/>
        </w:rPr>
      </w:pPr>
    </w:p>
    <w:p w:rsidR="00CA6908" w:rsidRDefault="00CA6908" w:rsidP="005461C8">
      <w:pPr>
        <w:pStyle w:val="ListParagraph"/>
        <w:numPr>
          <w:ilvl w:val="1"/>
          <w:numId w:val="4"/>
        </w:numPr>
        <w:spacing w:after="0" w:line="240" w:lineRule="auto"/>
        <w:ind w:left="720" w:firstLine="0"/>
        <w:contextualSpacing w:val="0"/>
        <w:jc w:val="both"/>
        <w:rPr>
          <w:rFonts w:ascii="Times New Roman" w:hAnsi="Times New Roman" w:cs="Aharoni"/>
          <w:color w:val="000000"/>
          <w:sz w:val="24"/>
          <w:szCs w:val="24"/>
          <w:u w:val="single"/>
          <w:lang w:val="en"/>
        </w:rPr>
      </w:pPr>
      <w:r w:rsidRPr="00C8540C">
        <w:rPr>
          <w:rFonts w:ascii="Times New Roman" w:hAnsi="Times New Roman" w:cs="Aharoni"/>
          <w:color w:val="000000"/>
          <w:sz w:val="24"/>
          <w:szCs w:val="24"/>
          <w:u w:val="single"/>
          <w:lang w:val="en"/>
        </w:rPr>
        <w:t>How they interact with the Selectmen</w:t>
      </w:r>
    </w:p>
    <w:p w:rsidR="00AA51CA" w:rsidRPr="00C8540C" w:rsidRDefault="00AA51CA" w:rsidP="005461C8">
      <w:pPr>
        <w:pStyle w:val="ListParagraph"/>
        <w:spacing w:after="0" w:line="240" w:lineRule="auto"/>
        <w:contextualSpacing w:val="0"/>
        <w:jc w:val="both"/>
        <w:rPr>
          <w:rFonts w:ascii="Times New Roman" w:hAnsi="Times New Roman" w:cs="Aharoni"/>
          <w:color w:val="000000"/>
          <w:sz w:val="24"/>
          <w:szCs w:val="24"/>
          <w:u w:val="single"/>
          <w:lang w:val="en"/>
        </w:rPr>
      </w:pPr>
    </w:p>
    <w:p w:rsidR="004C0B37" w:rsidRDefault="00EC78BB" w:rsidP="005461C8">
      <w:pPr>
        <w:pStyle w:val="ListParagraph"/>
        <w:spacing w:after="0" w:line="240" w:lineRule="auto"/>
        <w:contextualSpacing w:val="0"/>
        <w:jc w:val="both"/>
        <w:rPr>
          <w:rFonts w:ascii="Times New Roman" w:hAnsi="Times New Roman" w:cs="Aharoni"/>
          <w:color w:val="000000"/>
          <w:sz w:val="24"/>
          <w:szCs w:val="24"/>
          <w:lang w:val="en"/>
        </w:rPr>
      </w:pPr>
      <w:r w:rsidRPr="00EC78BB">
        <w:rPr>
          <w:rFonts w:ascii="Times New Roman" w:hAnsi="Times New Roman" w:cs="Aharoni"/>
          <w:color w:val="000000"/>
          <w:sz w:val="24"/>
          <w:szCs w:val="24"/>
          <w:lang w:val="en"/>
        </w:rPr>
        <w:t xml:space="preserve">The </w:t>
      </w:r>
      <w:r>
        <w:rPr>
          <w:rFonts w:ascii="Times New Roman" w:hAnsi="Times New Roman" w:cs="Aharoni"/>
          <w:color w:val="000000"/>
          <w:sz w:val="24"/>
          <w:szCs w:val="24"/>
          <w:lang w:val="en"/>
        </w:rPr>
        <w:t>OLMC will periodically come to the Selectmen’s meetings to give updates on the property and its uses.  For any larger preservation, the OLMC will have a liaison available</w:t>
      </w:r>
      <w:r w:rsidR="002550F3">
        <w:rPr>
          <w:rFonts w:ascii="Times New Roman" w:hAnsi="Times New Roman" w:cs="Aharoni"/>
          <w:color w:val="000000"/>
          <w:sz w:val="24"/>
          <w:szCs w:val="24"/>
          <w:lang w:val="en"/>
        </w:rPr>
        <w:t xml:space="preserve"> from the Board of Selectmen</w:t>
      </w:r>
      <w:r>
        <w:rPr>
          <w:rFonts w:ascii="Times New Roman" w:hAnsi="Times New Roman" w:cs="Aharoni"/>
          <w:color w:val="000000"/>
          <w:sz w:val="24"/>
          <w:szCs w:val="24"/>
          <w:lang w:val="en"/>
        </w:rPr>
        <w:t xml:space="preserve"> to help over the course of the project.  </w:t>
      </w:r>
      <w:r w:rsidR="00506F7A">
        <w:rPr>
          <w:rFonts w:ascii="Times New Roman" w:hAnsi="Times New Roman" w:cs="Aharoni"/>
          <w:color w:val="000000"/>
          <w:sz w:val="24"/>
          <w:szCs w:val="24"/>
          <w:lang w:val="en"/>
        </w:rPr>
        <w:t xml:space="preserve">Susan </w:t>
      </w:r>
      <w:r w:rsidR="00AA51CA">
        <w:rPr>
          <w:rFonts w:ascii="Times New Roman" w:hAnsi="Times New Roman" w:cs="Aharoni"/>
          <w:color w:val="000000"/>
          <w:sz w:val="24"/>
          <w:szCs w:val="24"/>
          <w:lang w:val="en"/>
        </w:rPr>
        <w:t xml:space="preserve">May </w:t>
      </w:r>
      <w:r w:rsidR="00506F7A">
        <w:rPr>
          <w:rFonts w:ascii="Times New Roman" w:hAnsi="Times New Roman" w:cs="Aharoni"/>
          <w:color w:val="000000"/>
          <w:sz w:val="24"/>
          <w:szCs w:val="24"/>
          <w:lang w:val="en"/>
        </w:rPr>
        <w:t xml:space="preserve">said that the </w:t>
      </w:r>
      <w:r>
        <w:rPr>
          <w:rFonts w:ascii="Times New Roman" w:hAnsi="Times New Roman" w:cs="Aharoni"/>
          <w:color w:val="000000"/>
          <w:sz w:val="24"/>
          <w:szCs w:val="24"/>
          <w:lang w:val="en"/>
        </w:rPr>
        <w:t xml:space="preserve">bathroom renovation </w:t>
      </w:r>
      <w:r w:rsidR="00506F7A">
        <w:rPr>
          <w:rFonts w:ascii="Times New Roman" w:hAnsi="Times New Roman" w:cs="Aharoni"/>
          <w:color w:val="000000"/>
          <w:sz w:val="24"/>
          <w:szCs w:val="24"/>
          <w:lang w:val="en"/>
        </w:rPr>
        <w:t xml:space="preserve">should have also included other repairs, such as the entry </w:t>
      </w:r>
      <w:r w:rsidR="00DA0DDC">
        <w:rPr>
          <w:rFonts w:ascii="Times New Roman" w:hAnsi="Times New Roman" w:cs="Aharoni"/>
          <w:color w:val="000000"/>
          <w:sz w:val="24"/>
          <w:szCs w:val="24"/>
          <w:lang w:val="en"/>
        </w:rPr>
        <w:t>ramp, which</w:t>
      </w:r>
      <w:r w:rsidR="00506F7A">
        <w:rPr>
          <w:rFonts w:ascii="Times New Roman" w:hAnsi="Times New Roman" w:cs="Aharoni"/>
          <w:color w:val="000000"/>
          <w:sz w:val="24"/>
          <w:szCs w:val="24"/>
          <w:lang w:val="en"/>
        </w:rPr>
        <w:t xml:space="preserve"> did not get done so the project </w:t>
      </w:r>
      <w:r>
        <w:rPr>
          <w:rFonts w:ascii="Times New Roman" w:hAnsi="Times New Roman" w:cs="Aharoni"/>
          <w:color w:val="000000"/>
          <w:sz w:val="24"/>
          <w:szCs w:val="24"/>
          <w:lang w:val="en"/>
        </w:rPr>
        <w:t>did n</w:t>
      </w:r>
      <w:r w:rsidR="00506F7A">
        <w:rPr>
          <w:rFonts w:ascii="Times New Roman" w:hAnsi="Times New Roman" w:cs="Aharoni"/>
          <w:color w:val="000000"/>
          <w:sz w:val="24"/>
          <w:szCs w:val="24"/>
          <w:lang w:val="en"/>
        </w:rPr>
        <w:t>ot meet her expectations</w:t>
      </w:r>
      <w:r w:rsidR="002E3416">
        <w:rPr>
          <w:rFonts w:ascii="Times New Roman" w:hAnsi="Times New Roman" w:cs="Aharoni"/>
          <w:color w:val="000000"/>
          <w:sz w:val="24"/>
          <w:szCs w:val="24"/>
          <w:lang w:val="en"/>
        </w:rPr>
        <w:t>,</w:t>
      </w:r>
      <w:r w:rsidR="00506F7A">
        <w:rPr>
          <w:rFonts w:ascii="Times New Roman" w:hAnsi="Times New Roman" w:cs="Aharoni"/>
          <w:color w:val="000000"/>
          <w:sz w:val="24"/>
          <w:szCs w:val="24"/>
          <w:lang w:val="en"/>
        </w:rPr>
        <w:t xml:space="preserve"> however none of these expectations were written down or formally agreed upon</w:t>
      </w:r>
      <w:r>
        <w:rPr>
          <w:rFonts w:ascii="Times New Roman" w:hAnsi="Times New Roman" w:cs="Aharoni"/>
          <w:color w:val="000000"/>
          <w:sz w:val="24"/>
          <w:szCs w:val="24"/>
          <w:lang w:val="en"/>
        </w:rPr>
        <w:t>.</w:t>
      </w:r>
      <w:r w:rsidR="00506F7A">
        <w:rPr>
          <w:rFonts w:ascii="Times New Roman" w:hAnsi="Times New Roman" w:cs="Aharoni"/>
          <w:color w:val="000000"/>
          <w:sz w:val="24"/>
          <w:szCs w:val="24"/>
          <w:lang w:val="en"/>
        </w:rPr>
        <w:t xml:space="preserve">  Everyone </w:t>
      </w:r>
      <w:r w:rsidR="002E3416">
        <w:rPr>
          <w:rFonts w:ascii="Times New Roman" w:hAnsi="Times New Roman" w:cs="Aharoni"/>
          <w:color w:val="000000"/>
          <w:sz w:val="24"/>
          <w:szCs w:val="24"/>
          <w:lang w:val="en"/>
        </w:rPr>
        <w:t>decided</w:t>
      </w:r>
      <w:r w:rsidR="00506F7A">
        <w:rPr>
          <w:rFonts w:ascii="Times New Roman" w:hAnsi="Times New Roman" w:cs="Aharoni"/>
          <w:color w:val="000000"/>
          <w:sz w:val="24"/>
          <w:szCs w:val="24"/>
          <w:lang w:val="en"/>
        </w:rPr>
        <w:t xml:space="preserve"> that future projects should have a contract. </w:t>
      </w:r>
      <w:r>
        <w:rPr>
          <w:rFonts w:ascii="Times New Roman" w:hAnsi="Times New Roman" w:cs="Aharoni"/>
          <w:color w:val="000000"/>
          <w:sz w:val="24"/>
          <w:szCs w:val="24"/>
          <w:lang w:val="en"/>
        </w:rPr>
        <w:t xml:space="preserve"> Bob Thompson said that the next time they enter into a larger project the liaison </w:t>
      </w:r>
      <w:r w:rsidR="002E3416">
        <w:rPr>
          <w:rFonts w:ascii="Times New Roman" w:hAnsi="Times New Roman" w:cs="Aharoni"/>
          <w:color w:val="000000"/>
          <w:sz w:val="24"/>
          <w:szCs w:val="24"/>
          <w:lang w:val="en"/>
        </w:rPr>
        <w:t>could</w:t>
      </w:r>
      <w:r>
        <w:rPr>
          <w:rFonts w:ascii="Times New Roman" w:hAnsi="Times New Roman" w:cs="Aharoni"/>
          <w:color w:val="000000"/>
          <w:sz w:val="24"/>
          <w:szCs w:val="24"/>
          <w:lang w:val="en"/>
        </w:rPr>
        <w:t xml:space="preserve"> get involved and be an advocate for the OLMC.</w:t>
      </w:r>
    </w:p>
    <w:p w:rsidR="00EC78BB" w:rsidRDefault="00EC78BB" w:rsidP="005461C8">
      <w:pPr>
        <w:pStyle w:val="ListParagraph"/>
        <w:spacing w:after="0" w:line="240" w:lineRule="auto"/>
        <w:contextualSpacing w:val="0"/>
        <w:jc w:val="both"/>
        <w:rPr>
          <w:rFonts w:ascii="Times New Roman" w:hAnsi="Times New Roman" w:cs="Aharoni"/>
          <w:color w:val="000000"/>
          <w:sz w:val="24"/>
          <w:szCs w:val="24"/>
          <w:lang w:val="en"/>
        </w:rPr>
      </w:pPr>
    </w:p>
    <w:p w:rsidR="00A36456" w:rsidRDefault="00A36456" w:rsidP="005461C8">
      <w:pPr>
        <w:pStyle w:val="ListParagraph"/>
        <w:spacing w:after="0" w:line="240" w:lineRule="auto"/>
        <w:contextualSpacing w:val="0"/>
        <w:jc w:val="both"/>
        <w:rPr>
          <w:rFonts w:ascii="Times New Roman" w:hAnsi="Times New Roman" w:cs="Aharoni"/>
          <w:color w:val="000000"/>
          <w:sz w:val="24"/>
          <w:szCs w:val="24"/>
          <w:lang w:val="en"/>
        </w:rPr>
      </w:pPr>
    </w:p>
    <w:p w:rsidR="00EC78BB" w:rsidRPr="00EC78BB" w:rsidRDefault="007242B6" w:rsidP="005461C8">
      <w:pPr>
        <w:pStyle w:val="ListParagraph"/>
        <w:spacing w:after="0" w:line="240" w:lineRule="auto"/>
        <w:contextualSpacing w:val="0"/>
        <w:jc w:val="both"/>
        <w:rPr>
          <w:rFonts w:ascii="Times New Roman" w:hAnsi="Times New Roman" w:cs="Aharoni"/>
          <w:color w:val="000000"/>
          <w:sz w:val="24"/>
          <w:szCs w:val="24"/>
          <w:lang w:val="en"/>
        </w:rPr>
      </w:pPr>
      <w:r>
        <w:rPr>
          <w:rFonts w:ascii="Times New Roman" w:hAnsi="Times New Roman" w:cs="Aharoni"/>
          <w:color w:val="000000"/>
          <w:sz w:val="24"/>
          <w:szCs w:val="24"/>
          <w:lang w:val="en"/>
        </w:rPr>
        <w:t xml:space="preserve">Having a line item in the operating budget </w:t>
      </w:r>
      <w:r w:rsidR="00506F7A">
        <w:rPr>
          <w:rFonts w:ascii="Times New Roman" w:hAnsi="Times New Roman" w:cs="Aharoni"/>
          <w:color w:val="000000"/>
          <w:sz w:val="24"/>
          <w:szCs w:val="24"/>
          <w:lang w:val="en"/>
        </w:rPr>
        <w:t>for maintenance expenses will allow the OLMC to provide for the upkeep necessary for operating the building.</w:t>
      </w:r>
      <w:r>
        <w:rPr>
          <w:rFonts w:ascii="Times New Roman" w:hAnsi="Times New Roman" w:cs="Aharoni"/>
          <w:color w:val="000000"/>
          <w:sz w:val="24"/>
          <w:szCs w:val="24"/>
          <w:lang w:val="en"/>
        </w:rPr>
        <w:t xml:space="preserve"> The OLMC will </w:t>
      </w:r>
      <w:r>
        <w:rPr>
          <w:rFonts w:ascii="Times New Roman" w:hAnsi="Times New Roman" w:cs="Aharoni"/>
          <w:color w:val="000000"/>
          <w:sz w:val="24"/>
          <w:szCs w:val="24"/>
          <w:lang w:val="en"/>
        </w:rPr>
        <w:lastRenderedPageBreak/>
        <w:t>now be able to work within the town budget, the OLT can focus on raising fund</w:t>
      </w:r>
      <w:r w:rsidR="002E3416">
        <w:rPr>
          <w:rFonts w:ascii="Times New Roman" w:hAnsi="Times New Roman" w:cs="Aharoni"/>
          <w:color w:val="000000"/>
          <w:sz w:val="24"/>
          <w:szCs w:val="24"/>
          <w:lang w:val="en"/>
        </w:rPr>
        <w:t xml:space="preserve">s, and the Old Library will </w:t>
      </w:r>
      <w:r>
        <w:rPr>
          <w:rFonts w:ascii="Times New Roman" w:hAnsi="Times New Roman" w:cs="Aharoni"/>
          <w:color w:val="000000"/>
          <w:sz w:val="24"/>
          <w:szCs w:val="24"/>
          <w:lang w:val="en"/>
        </w:rPr>
        <w:t xml:space="preserve">function as </w:t>
      </w:r>
      <w:r w:rsidR="00AA51CA">
        <w:rPr>
          <w:rFonts w:ascii="Times New Roman" w:hAnsi="Times New Roman" w:cs="Aharoni"/>
          <w:color w:val="000000"/>
          <w:sz w:val="24"/>
          <w:szCs w:val="24"/>
          <w:lang w:val="en"/>
        </w:rPr>
        <w:t xml:space="preserve">other </w:t>
      </w:r>
      <w:r>
        <w:rPr>
          <w:rFonts w:ascii="Times New Roman" w:hAnsi="Times New Roman" w:cs="Aharoni"/>
          <w:color w:val="000000"/>
          <w:sz w:val="24"/>
          <w:szCs w:val="24"/>
          <w:lang w:val="en"/>
        </w:rPr>
        <w:t>town owned building</w:t>
      </w:r>
      <w:r w:rsidR="00AA51CA">
        <w:rPr>
          <w:rFonts w:ascii="Times New Roman" w:hAnsi="Times New Roman" w:cs="Aharoni"/>
          <w:color w:val="000000"/>
          <w:sz w:val="24"/>
          <w:szCs w:val="24"/>
          <w:lang w:val="en"/>
        </w:rPr>
        <w:t>s</w:t>
      </w:r>
      <w:r>
        <w:rPr>
          <w:rFonts w:ascii="Times New Roman" w:hAnsi="Times New Roman" w:cs="Aharoni"/>
          <w:color w:val="000000"/>
          <w:sz w:val="24"/>
          <w:szCs w:val="24"/>
          <w:lang w:val="en"/>
        </w:rPr>
        <w:t>.</w:t>
      </w:r>
    </w:p>
    <w:p w:rsidR="00A9516E" w:rsidRPr="00A9516E" w:rsidRDefault="00A9516E" w:rsidP="005461C8">
      <w:pPr>
        <w:spacing w:after="0" w:line="240" w:lineRule="auto"/>
        <w:jc w:val="both"/>
        <w:rPr>
          <w:rFonts w:ascii="Times New Roman" w:hAnsi="Times New Roman" w:cs="Aharoni"/>
          <w:b/>
          <w:color w:val="000000"/>
          <w:sz w:val="24"/>
          <w:szCs w:val="24"/>
          <w:lang w:val="en"/>
        </w:rPr>
      </w:pPr>
    </w:p>
    <w:p w:rsidR="00C126ED" w:rsidRDefault="00C126ED" w:rsidP="005461C8">
      <w:pPr>
        <w:pStyle w:val="ListParagraph"/>
        <w:spacing w:after="0" w:line="240" w:lineRule="auto"/>
        <w:ind w:left="0"/>
        <w:contextualSpacing w:val="0"/>
        <w:jc w:val="both"/>
        <w:rPr>
          <w:rFonts w:ascii="Times New Roman" w:hAnsi="Times New Roman" w:cs="Aharoni"/>
          <w:color w:val="000000"/>
          <w:sz w:val="24"/>
          <w:szCs w:val="24"/>
          <w:lang w:val="en"/>
        </w:rPr>
      </w:pPr>
      <w:r>
        <w:rPr>
          <w:rFonts w:ascii="Times New Roman" w:hAnsi="Times New Roman" w:cs="Aharoni"/>
          <w:color w:val="000000"/>
          <w:sz w:val="24"/>
          <w:szCs w:val="24"/>
          <w:lang w:val="en"/>
        </w:rPr>
        <w:t xml:space="preserve">There being no further business, the meeting was adjourned at </w:t>
      </w:r>
      <w:r w:rsidR="00FB6634">
        <w:rPr>
          <w:rFonts w:ascii="Times New Roman" w:hAnsi="Times New Roman" w:cs="Aharoni"/>
          <w:color w:val="000000"/>
          <w:sz w:val="24"/>
          <w:szCs w:val="24"/>
          <w:lang w:val="en"/>
        </w:rPr>
        <w:t xml:space="preserve">4:45 </w:t>
      </w:r>
      <w:r w:rsidR="00552DA1">
        <w:rPr>
          <w:rFonts w:ascii="Times New Roman" w:hAnsi="Times New Roman" w:cs="Aharoni"/>
          <w:color w:val="000000"/>
          <w:sz w:val="24"/>
          <w:szCs w:val="24"/>
          <w:lang w:val="en"/>
        </w:rPr>
        <w:t>p.m.</w:t>
      </w:r>
    </w:p>
    <w:p w:rsidR="00C126ED" w:rsidRDefault="00C126ED" w:rsidP="005461C8">
      <w:pPr>
        <w:pStyle w:val="ListParagraph"/>
        <w:spacing w:after="0" w:line="240" w:lineRule="auto"/>
        <w:ind w:left="0"/>
        <w:contextualSpacing w:val="0"/>
        <w:jc w:val="both"/>
        <w:rPr>
          <w:rFonts w:ascii="Times New Roman" w:hAnsi="Times New Roman" w:cs="Aharoni"/>
          <w:color w:val="000000"/>
          <w:sz w:val="24"/>
          <w:szCs w:val="24"/>
          <w:lang w:val="en"/>
        </w:rPr>
      </w:pPr>
      <w:r>
        <w:rPr>
          <w:rFonts w:ascii="Times New Roman" w:hAnsi="Times New Roman" w:cs="Aharoni"/>
          <w:color w:val="000000"/>
          <w:sz w:val="24"/>
          <w:szCs w:val="24"/>
          <w:lang w:val="en"/>
        </w:rPr>
        <w:tab/>
      </w:r>
      <w:r>
        <w:rPr>
          <w:rFonts w:ascii="Times New Roman" w:hAnsi="Times New Roman" w:cs="Aharoni"/>
          <w:color w:val="000000"/>
          <w:sz w:val="24"/>
          <w:szCs w:val="24"/>
          <w:lang w:val="en"/>
        </w:rPr>
        <w:tab/>
      </w:r>
      <w:r>
        <w:rPr>
          <w:rFonts w:ascii="Times New Roman" w:hAnsi="Times New Roman" w:cs="Aharoni"/>
          <w:color w:val="000000"/>
          <w:sz w:val="24"/>
          <w:szCs w:val="24"/>
          <w:lang w:val="en"/>
        </w:rPr>
        <w:tab/>
      </w:r>
      <w:r>
        <w:rPr>
          <w:rFonts w:ascii="Times New Roman" w:hAnsi="Times New Roman" w:cs="Aharoni"/>
          <w:color w:val="000000"/>
          <w:sz w:val="24"/>
          <w:szCs w:val="24"/>
          <w:lang w:val="en"/>
        </w:rPr>
        <w:tab/>
      </w:r>
      <w:r>
        <w:rPr>
          <w:rFonts w:ascii="Times New Roman" w:hAnsi="Times New Roman" w:cs="Aharoni"/>
          <w:color w:val="000000"/>
          <w:sz w:val="24"/>
          <w:szCs w:val="24"/>
          <w:lang w:val="en"/>
        </w:rPr>
        <w:tab/>
      </w:r>
      <w:r>
        <w:rPr>
          <w:rFonts w:ascii="Times New Roman" w:hAnsi="Times New Roman" w:cs="Aharoni"/>
          <w:color w:val="000000"/>
          <w:sz w:val="24"/>
          <w:szCs w:val="24"/>
          <w:lang w:val="en"/>
        </w:rPr>
        <w:tab/>
      </w:r>
    </w:p>
    <w:p w:rsidR="00AA51CA" w:rsidRDefault="00AA51CA" w:rsidP="005461C8">
      <w:pPr>
        <w:tabs>
          <w:tab w:val="left" w:pos="720"/>
          <w:tab w:val="left" w:pos="1440"/>
          <w:tab w:val="left" w:pos="2160"/>
          <w:tab w:val="left" w:pos="2880"/>
          <w:tab w:val="left" w:pos="3600"/>
          <w:tab w:val="left" w:pos="4320"/>
          <w:tab w:val="left" w:pos="5040"/>
          <w:tab w:val="left" w:pos="5760"/>
          <w:tab w:val="left" w:pos="6480"/>
          <w:tab w:val="left" w:pos="7200"/>
          <w:tab w:val="left" w:pos="9784"/>
        </w:tabs>
        <w:spacing w:after="0" w:line="240" w:lineRule="auto"/>
        <w:jc w:val="both"/>
        <w:rPr>
          <w:rFonts w:ascii="Times New Roman" w:hAnsi="Times New Roman" w:cs="Aharoni"/>
          <w:color w:val="000000"/>
          <w:sz w:val="24"/>
          <w:szCs w:val="24"/>
          <w:lang w:val="en"/>
        </w:rPr>
      </w:pPr>
      <w:r>
        <w:rPr>
          <w:rFonts w:ascii="Times New Roman" w:hAnsi="Times New Roman" w:cs="Aharoni"/>
          <w:color w:val="000000"/>
          <w:sz w:val="24"/>
          <w:szCs w:val="24"/>
          <w:lang w:val="en"/>
        </w:rPr>
        <w:tab/>
      </w:r>
      <w:r>
        <w:rPr>
          <w:rFonts w:ascii="Times New Roman" w:hAnsi="Times New Roman" w:cs="Aharoni"/>
          <w:color w:val="000000"/>
          <w:sz w:val="24"/>
          <w:szCs w:val="24"/>
          <w:lang w:val="en"/>
        </w:rPr>
        <w:tab/>
      </w:r>
      <w:r>
        <w:rPr>
          <w:rFonts w:ascii="Times New Roman" w:hAnsi="Times New Roman" w:cs="Aharoni"/>
          <w:color w:val="000000"/>
          <w:sz w:val="24"/>
          <w:szCs w:val="24"/>
          <w:lang w:val="en"/>
        </w:rPr>
        <w:tab/>
      </w:r>
      <w:r>
        <w:rPr>
          <w:rFonts w:ascii="Times New Roman" w:hAnsi="Times New Roman" w:cs="Aharoni"/>
          <w:color w:val="000000"/>
          <w:sz w:val="24"/>
          <w:szCs w:val="24"/>
          <w:lang w:val="en"/>
        </w:rPr>
        <w:tab/>
      </w:r>
      <w:r>
        <w:rPr>
          <w:rFonts w:ascii="Times New Roman" w:hAnsi="Times New Roman" w:cs="Aharoni"/>
          <w:color w:val="000000"/>
          <w:sz w:val="24"/>
          <w:szCs w:val="24"/>
          <w:lang w:val="en"/>
        </w:rPr>
        <w:tab/>
      </w:r>
    </w:p>
    <w:p w:rsidR="00AA51CA" w:rsidRDefault="00AA51CA" w:rsidP="005461C8">
      <w:pPr>
        <w:tabs>
          <w:tab w:val="left" w:pos="720"/>
          <w:tab w:val="left" w:pos="1440"/>
          <w:tab w:val="left" w:pos="2160"/>
          <w:tab w:val="left" w:pos="2880"/>
          <w:tab w:val="left" w:pos="3600"/>
          <w:tab w:val="left" w:pos="4320"/>
          <w:tab w:val="left" w:pos="5040"/>
          <w:tab w:val="left" w:pos="5760"/>
          <w:tab w:val="left" w:pos="6480"/>
          <w:tab w:val="left" w:pos="7200"/>
          <w:tab w:val="left" w:pos="9784"/>
        </w:tabs>
        <w:spacing w:after="0" w:line="240" w:lineRule="auto"/>
        <w:jc w:val="both"/>
        <w:rPr>
          <w:rFonts w:ascii="Times New Roman" w:hAnsi="Times New Roman" w:cs="Aharoni"/>
          <w:color w:val="000000"/>
          <w:sz w:val="24"/>
          <w:szCs w:val="24"/>
          <w:lang w:val="en"/>
        </w:rPr>
      </w:pPr>
    </w:p>
    <w:p w:rsidR="00AA51CA" w:rsidRDefault="00AA51CA" w:rsidP="005461C8">
      <w:pPr>
        <w:tabs>
          <w:tab w:val="left" w:pos="720"/>
          <w:tab w:val="left" w:pos="1440"/>
          <w:tab w:val="left" w:pos="2160"/>
          <w:tab w:val="left" w:pos="2880"/>
          <w:tab w:val="left" w:pos="3600"/>
          <w:tab w:val="left" w:pos="4320"/>
          <w:tab w:val="left" w:pos="5040"/>
          <w:tab w:val="left" w:pos="5760"/>
          <w:tab w:val="left" w:pos="6480"/>
          <w:tab w:val="left" w:pos="7200"/>
          <w:tab w:val="left" w:pos="9784"/>
        </w:tabs>
        <w:spacing w:after="0" w:line="240" w:lineRule="auto"/>
        <w:jc w:val="both"/>
        <w:rPr>
          <w:rFonts w:ascii="Times New Roman" w:hAnsi="Times New Roman" w:cs="Aharoni"/>
          <w:color w:val="000000"/>
          <w:sz w:val="24"/>
          <w:szCs w:val="24"/>
          <w:lang w:val="en"/>
        </w:rPr>
      </w:pPr>
      <w:r>
        <w:rPr>
          <w:rFonts w:ascii="Times New Roman" w:hAnsi="Times New Roman" w:cs="Aharoni"/>
          <w:color w:val="000000"/>
          <w:sz w:val="24"/>
          <w:szCs w:val="24"/>
          <w:lang w:val="en"/>
        </w:rPr>
        <w:tab/>
      </w:r>
      <w:r>
        <w:rPr>
          <w:rFonts w:ascii="Times New Roman" w:hAnsi="Times New Roman" w:cs="Aharoni"/>
          <w:color w:val="000000"/>
          <w:sz w:val="24"/>
          <w:szCs w:val="24"/>
          <w:lang w:val="en"/>
        </w:rPr>
        <w:tab/>
      </w:r>
      <w:r>
        <w:rPr>
          <w:rFonts w:ascii="Times New Roman" w:hAnsi="Times New Roman" w:cs="Aharoni"/>
          <w:color w:val="000000"/>
          <w:sz w:val="24"/>
          <w:szCs w:val="24"/>
          <w:lang w:val="en"/>
        </w:rPr>
        <w:tab/>
      </w:r>
      <w:r>
        <w:rPr>
          <w:rFonts w:ascii="Times New Roman" w:hAnsi="Times New Roman" w:cs="Aharoni"/>
          <w:color w:val="000000"/>
          <w:sz w:val="24"/>
          <w:szCs w:val="24"/>
          <w:lang w:val="en"/>
        </w:rPr>
        <w:tab/>
      </w:r>
      <w:r>
        <w:rPr>
          <w:rFonts w:ascii="Times New Roman" w:hAnsi="Times New Roman" w:cs="Aharoni"/>
          <w:color w:val="000000"/>
          <w:sz w:val="24"/>
          <w:szCs w:val="24"/>
          <w:lang w:val="en"/>
        </w:rPr>
        <w:tab/>
      </w:r>
      <w:r w:rsidR="00C126ED" w:rsidRPr="00AA51CA">
        <w:rPr>
          <w:rFonts w:ascii="Times New Roman" w:hAnsi="Times New Roman" w:cs="Aharoni"/>
          <w:color w:val="000000"/>
          <w:sz w:val="24"/>
          <w:szCs w:val="24"/>
          <w:lang w:val="en"/>
        </w:rPr>
        <w:t>Respectfully submitted by:</w:t>
      </w:r>
      <w:r w:rsidR="00850DC3" w:rsidRPr="00AA51CA">
        <w:rPr>
          <w:rFonts w:ascii="Times New Roman" w:hAnsi="Times New Roman" w:cs="Aharoni"/>
          <w:color w:val="000000"/>
          <w:sz w:val="24"/>
          <w:szCs w:val="24"/>
          <w:lang w:val="en"/>
        </w:rPr>
        <w:tab/>
      </w:r>
    </w:p>
    <w:p w:rsidR="00AA51CA" w:rsidRDefault="00AA51CA" w:rsidP="005461C8">
      <w:pPr>
        <w:tabs>
          <w:tab w:val="left" w:pos="720"/>
          <w:tab w:val="left" w:pos="1440"/>
          <w:tab w:val="left" w:pos="2160"/>
          <w:tab w:val="left" w:pos="2880"/>
          <w:tab w:val="left" w:pos="3600"/>
          <w:tab w:val="left" w:pos="4320"/>
          <w:tab w:val="left" w:pos="5040"/>
          <w:tab w:val="left" w:pos="5760"/>
          <w:tab w:val="left" w:pos="6480"/>
          <w:tab w:val="left" w:pos="7200"/>
          <w:tab w:val="left" w:pos="9784"/>
        </w:tabs>
        <w:spacing w:after="0" w:line="240" w:lineRule="auto"/>
        <w:jc w:val="both"/>
        <w:rPr>
          <w:rFonts w:ascii="Times New Roman" w:hAnsi="Times New Roman" w:cs="Aharoni"/>
          <w:color w:val="000000"/>
          <w:sz w:val="24"/>
          <w:szCs w:val="24"/>
          <w:lang w:val="en"/>
        </w:rPr>
      </w:pPr>
    </w:p>
    <w:p w:rsidR="00C126ED" w:rsidRPr="00AA51CA" w:rsidRDefault="00AA51CA" w:rsidP="005461C8">
      <w:pPr>
        <w:tabs>
          <w:tab w:val="left" w:pos="720"/>
          <w:tab w:val="left" w:pos="1440"/>
          <w:tab w:val="left" w:pos="2160"/>
          <w:tab w:val="left" w:pos="2880"/>
          <w:tab w:val="left" w:pos="3600"/>
          <w:tab w:val="left" w:pos="4320"/>
          <w:tab w:val="left" w:pos="5040"/>
          <w:tab w:val="left" w:pos="5760"/>
          <w:tab w:val="left" w:pos="6480"/>
          <w:tab w:val="left" w:pos="7200"/>
          <w:tab w:val="left" w:pos="9784"/>
        </w:tabs>
        <w:spacing w:after="0" w:line="240" w:lineRule="auto"/>
        <w:jc w:val="both"/>
        <w:rPr>
          <w:rFonts w:ascii="Times New Roman" w:hAnsi="Times New Roman" w:cs="Aharoni"/>
          <w:color w:val="000000"/>
          <w:sz w:val="24"/>
          <w:szCs w:val="24"/>
          <w:lang w:val="en"/>
        </w:rPr>
      </w:pPr>
      <w:r w:rsidRPr="00AA51CA">
        <w:rPr>
          <w:rFonts w:ascii="Times New Roman" w:hAnsi="Times New Roman" w:cs="Aharoni"/>
          <w:i/>
          <w:color w:val="000000"/>
          <w:sz w:val="24"/>
          <w:szCs w:val="24"/>
          <w:lang w:val="en"/>
        </w:rPr>
        <w:tab/>
      </w:r>
      <w:r w:rsidRPr="00AA51CA">
        <w:rPr>
          <w:rFonts w:ascii="Times New Roman" w:hAnsi="Times New Roman" w:cs="Aharoni"/>
          <w:i/>
          <w:color w:val="000000"/>
          <w:sz w:val="24"/>
          <w:szCs w:val="24"/>
          <w:lang w:val="en"/>
        </w:rPr>
        <w:tab/>
      </w:r>
      <w:r w:rsidRPr="00AA51CA">
        <w:rPr>
          <w:rFonts w:ascii="Times New Roman" w:hAnsi="Times New Roman" w:cs="Aharoni"/>
          <w:i/>
          <w:color w:val="000000"/>
          <w:sz w:val="24"/>
          <w:szCs w:val="24"/>
          <w:lang w:val="en"/>
        </w:rPr>
        <w:tab/>
      </w:r>
      <w:r w:rsidRPr="00AA51CA">
        <w:rPr>
          <w:rFonts w:ascii="Times New Roman" w:hAnsi="Times New Roman" w:cs="Aharoni"/>
          <w:i/>
          <w:color w:val="000000"/>
          <w:sz w:val="24"/>
          <w:szCs w:val="24"/>
          <w:lang w:val="en"/>
        </w:rPr>
        <w:tab/>
      </w:r>
      <w:r w:rsidRPr="00AA51CA">
        <w:rPr>
          <w:rFonts w:ascii="Times New Roman" w:hAnsi="Times New Roman" w:cs="Aharoni"/>
          <w:i/>
          <w:color w:val="000000"/>
          <w:sz w:val="24"/>
          <w:szCs w:val="24"/>
          <w:lang w:val="en"/>
        </w:rPr>
        <w:tab/>
      </w:r>
      <w:r w:rsidR="00FB6634" w:rsidRPr="00AA51CA">
        <w:rPr>
          <w:rFonts w:ascii="Times New Roman" w:hAnsi="Times New Roman" w:cs="Aharoni"/>
          <w:i/>
          <w:color w:val="000000"/>
          <w:sz w:val="24"/>
          <w:szCs w:val="24"/>
          <w:lang w:val="en"/>
        </w:rPr>
        <w:t>Julie Atwell</w:t>
      </w:r>
    </w:p>
    <w:p w:rsidR="00C126ED" w:rsidRDefault="00C126ED" w:rsidP="005461C8">
      <w:pPr>
        <w:pStyle w:val="ListParagraph"/>
        <w:spacing w:after="0" w:line="240" w:lineRule="auto"/>
        <w:ind w:left="0"/>
        <w:contextualSpacing w:val="0"/>
        <w:jc w:val="both"/>
        <w:rPr>
          <w:rFonts w:ascii="Times New Roman" w:hAnsi="Times New Roman" w:cs="Aharoni"/>
          <w:i/>
          <w:color w:val="000000"/>
          <w:sz w:val="24"/>
          <w:szCs w:val="24"/>
          <w:lang w:val="en"/>
        </w:rPr>
      </w:pPr>
    </w:p>
    <w:p w:rsidR="00A36456" w:rsidRDefault="00A36456" w:rsidP="005461C8">
      <w:pPr>
        <w:pStyle w:val="ListParagraph"/>
        <w:spacing w:after="0" w:line="240" w:lineRule="auto"/>
        <w:ind w:left="0"/>
        <w:contextualSpacing w:val="0"/>
        <w:jc w:val="both"/>
        <w:rPr>
          <w:rFonts w:ascii="Times New Roman" w:hAnsi="Times New Roman" w:cs="Aharoni"/>
          <w:i/>
          <w:color w:val="000000"/>
          <w:sz w:val="24"/>
          <w:szCs w:val="24"/>
          <w:lang w:val="en"/>
        </w:rPr>
      </w:pPr>
    </w:p>
    <w:p w:rsidR="00A36456" w:rsidRDefault="00A36456" w:rsidP="005461C8">
      <w:pPr>
        <w:pStyle w:val="ListParagraph"/>
        <w:spacing w:after="0" w:line="240" w:lineRule="auto"/>
        <w:ind w:left="0"/>
        <w:contextualSpacing w:val="0"/>
        <w:jc w:val="both"/>
        <w:rPr>
          <w:rFonts w:ascii="Times New Roman" w:hAnsi="Times New Roman" w:cs="Aharoni"/>
          <w:i/>
          <w:color w:val="000000"/>
          <w:sz w:val="24"/>
          <w:szCs w:val="24"/>
          <w:lang w:val="en"/>
        </w:rPr>
      </w:pPr>
    </w:p>
    <w:p w:rsidR="00A36456" w:rsidRDefault="00A36456" w:rsidP="005461C8">
      <w:pPr>
        <w:pStyle w:val="ListParagraph"/>
        <w:spacing w:after="0" w:line="240" w:lineRule="auto"/>
        <w:ind w:left="0"/>
        <w:contextualSpacing w:val="0"/>
        <w:jc w:val="both"/>
        <w:rPr>
          <w:rFonts w:ascii="Times New Roman" w:hAnsi="Times New Roman" w:cs="Aharoni"/>
          <w:i/>
          <w:color w:val="000000"/>
          <w:sz w:val="24"/>
          <w:szCs w:val="24"/>
          <w:lang w:val="en"/>
        </w:rPr>
      </w:pPr>
    </w:p>
    <w:p w:rsidR="00A36456" w:rsidRPr="00A36456" w:rsidRDefault="00A36456" w:rsidP="005461C8">
      <w:pPr>
        <w:pStyle w:val="ListParagraph"/>
        <w:spacing w:after="0" w:line="240" w:lineRule="auto"/>
        <w:ind w:left="0"/>
        <w:contextualSpacing w:val="0"/>
        <w:jc w:val="both"/>
        <w:rPr>
          <w:rFonts w:ascii="Times New Roman" w:hAnsi="Times New Roman" w:cs="Aharoni"/>
          <w:color w:val="000000"/>
          <w:sz w:val="16"/>
          <w:szCs w:val="16"/>
          <w:lang w:val="en"/>
        </w:rPr>
      </w:pPr>
      <w:r w:rsidRPr="00A36456">
        <w:rPr>
          <w:rFonts w:ascii="Times New Roman" w:hAnsi="Times New Roman" w:cs="Aharoni"/>
          <w:color w:val="000000"/>
          <w:sz w:val="16"/>
          <w:szCs w:val="16"/>
          <w:lang w:val="en"/>
        </w:rPr>
        <w:t>Pjm.munciples.jackson.oldlibrary.OLT Meeting minutes 9-30-15</w:t>
      </w:r>
    </w:p>
    <w:p w:rsidR="00C126ED" w:rsidRDefault="00C126ED" w:rsidP="005461C8">
      <w:pPr>
        <w:pStyle w:val="ListParagraph"/>
        <w:spacing w:after="0" w:line="240" w:lineRule="auto"/>
        <w:ind w:left="0"/>
        <w:contextualSpacing w:val="0"/>
        <w:jc w:val="both"/>
        <w:rPr>
          <w:rFonts w:ascii="Times New Roman" w:hAnsi="Times New Roman" w:cs="Aharoni"/>
          <w:color w:val="000000"/>
          <w:sz w:val="24"/>
          <w:szCs w:val="24"/>
          <w:lang w:val="en"/>
        </w:rPr>
      </w:pPr>
      <w:r>
        <w:rPr>
          <w:rFonts w:ascii="Times New Roman" w:hAnsi="Times New Roman" w:cs="Aharoni"/>
          <w:i/>
          <w:color w:val="000000"/>
          <w:sz w:val="24"/>
          <w:szCs w:val="24"/>
          <w:lang w:val="en"/>
        </w:rPr>
        <w:tab/>
      </w:r>
      <w:r>
        <w:rPr>
          <w:rFonts w:ascii="Times New Roman" w:hAnsi="Times New Roman" w:cs="Aharoni"/>
          <w:i/>
          <w:color w:val="000000"/>
          <w:sz w:val="24"/>
          <w:szCs w:val="24"/>
          <w:lang w:val="en"/>
        </w:rPr>
        <w:tab/>
      </w:r>
      <w:r>
        <w:rPr>
          <w:rFonts w:ascii="Times New Roman" w:hAnsi="Times New Roman" w:cs="Aharoni"/>
          <w:i/>
          <w:color w:val="000000"/>
          <w:sz w:val="24"/>
          <w:szCs w:val="24"/>
          <w:lang w:val="en"/>
        </w:rPr>
        <w:tab/>
      </w:r>
      <w:r>
        <w:rPr>
          <w:rFonts w:ascii="Times New Roman" w:hAnsi="Times New Roman" w:cs="Aharoni"/>
          <w:i/>
          <w:color w:val="000000"/>
          <w:sz w:val="24"/>
          <w:szCs w:val="24"/>
          <w:lang w:val="en"/>
        </w:rPr>
        <w:tab/>
      </w:r>
    </w:p>
    <w:p w:rsidR="0063596B" w:rsidRDefault="0063596B" w:rsidP="005461C8">
      <w:pPr>
        <w:pStyle w:val="ListParagraph"/>
        <w:spacing w:after="0" w:line="240" w:lineRule="auto"/>
        <w:ind w:left="0"/>
        <w:contextualSpacing w:val="0"/>
        <w:jc w:val="both"/>
        <w:rPr>
          <w:rFonts w:ascii="Times New Roman" w:hAnsi="Times New Roman" w:cs="Aharoni"/>
          <w:color w:val="000000"/>
          <w:sz w:val="24"/>
          <w:szCs w:val="24"/>
          <w:lang w:val="en"/>
        </w:rPr>
      </w:pPr>
    </w:p>
    <w:p w:rsidR="00A26F9E" w:rsidRDefault="00A26F9E" w:rsidP="005461C8">
      <w:pPr>
        <w:pStyle w:val="NormalWeb"/>
        <w:spacing w:before="0" w:beforeAutospacing="0" w:after="0" w:afterAutospacing="0"/>
        <w:jc w:val="both"/>
      </w:pPr>
      <w:r>
        <w:t xml:space="preserve"> </w:t>
      </w:r>
    </w:p>
    <w:p w:rsidR="00850DC3" w:rsidRPr="00850DC3" w:rsidRDefault="00850DC3" w:rsidP="005461C8">
      <w:pPr>
        <w:spacing w:after="0" w:line="240" w:lineRule="auto"/>
        <w:jc w:val="both"/>
        <w:rPr>
          <w:rFonts w:ascii="Times New Roman" w:hAnsi="Times New Roman" w:cs="Aharoni"/>
          <w:color w:val="000000"/>
          <w:sz w:val="24"/>
          <w:szCs w:val="24"/>
          <w:lang w:val="en"/>
        </w:rPr>
      </w:pPr>
    </w:p>
    <w:sectPr w:rsidR="00850DC3" w:rsidRPr="00850D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D8" w:rsidRDefault="005C5DD8" w:rsidP="00FE137D">
      <w:pPr>
        <w:spacing w:after="0" w:line="240" w:lineRule="auto"/>
      </w:pPr>
      <w:r>
        <w:separator/>
      </w:r>
    </w:p>
  </w:endnote>
  <w:endnote w:type="continuationSeparator" w:id="0">
    <w:p w:rsidR="005C5DD8" w:rsidRDefault="005C5DD8" w:rsidP="00FE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36263"/>
      <w:docPartObj>
        <w:docPartGallery w:val="Page Numbers (Bottom of Page)"/>
        <w:docPartUnique/>
      </w:docPartObj>
    </w:sdtPr>
    <w:sdtEndPr>
      <w:rPr>
        <w:rFonts w:ascii="Times New Roman" w:hAnsi="Times New Roman" w:cs="Times New Roman"/>
        <w:noProof/>
      </w:rPr>
    </w:sdtEndPr>
    <w:sdtContent>
      <w:p w:rsidR="00FE137D" w:rsidRPr="00FE137D" w:rsidRDefault="00FE137D">
        <w:pPr>
          <w:pStyle w:val="Footer"/>
          <w:jc w:val="right"/>
          <w:rPr>
            <w:rFonts w:ascii="Times New Roman" w:hAnsi="Times New Roman" w:cs="Times New Roman"/>
          </w:rPr>
        </w:pPr>
        <w:r w:rsidRPr="00FE137D">
          <w:rPr>
            <w:rFonts w:ascii="Times New Roman" w:hAnsi="Times New Roman" w:cs="Times New Roman"/>
          </w:rPr>
          <w:fldChar w:fldCharType="begin"/>
        </w:r>
        <w:r w:rsidRPr="00FE137D">
          <w:rPr>
            <w:rFonts w:ascii="Times New Roman" w:hAnsi="Times New Roman" w:cs="Times New Roman"/>
          </w:rPr>
          <w:instrText xml:space="preserve"> PAGE   \* MERGEFORMAT </w:instrText>
        </w:r>
        <w:r w:rsidRPr="00FE137D">
          <w:rPr>
            <w:rFonts w:ascii="Times New Roman" w:hAnsi="Times New Roman" w:cs="Times New Roman"/>
          </w:rPr>
          <w:fldChar w:fldCharType="separate"/>
        </w:r>
        <w:r w:rsidR="004F7901">
          <w:rPr>
            <w:rFonts w:ascii="Times New Roman" w:hAnsi="Times New Roman" w:cs="Times New Roman"/>
            <w:noProof/>
          </w:rPr>
          <w:t>1</w:t>
        </w:r>
        <w:r w:rsidRPr="00FE137D">
          <w:rPr>
            <w:rFonts w:ascii="Times New Roman" w:hAnsi="Times New Roman" w:cs="Times New Roman"/>
            <w:noProof/>
          </w:rPr>
          <w:fldChar w:fldCharType="end"/>
        </w:r>
      </w:p>
    </w:sdtContent>
  </w:sdt>
  <w:p w:rsidR="00FE137D" w:rsidRDefault="00FE1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D8" w:rsidRDefault="005C5DD8" w:rsidP="00FE137D">
      <w:pPr>
        <w:spacing w:after="0" w:line="240" w:lineRule="auto"/>
      </w:pPr>
      <w:r>
        <w:separator/>
      </w:r>
    </w:p>
  </w:footnote>
  <w:footnote w:type="continuationSeparator" w:id="0">
    <w:p w:rsidR="005C5DD8" w:rsidRDefault="005C5DD8" w:rsidP="00FE1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BDF"/>
    <w:multiLevelType w:val="hybridMultilevel"/>
    <w:tmpl w:val="C8120D96"/>
    <w:lvl w:ilvl="0" w:tplc="7FF09E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63745"/>
    <w:multiLevelType w:val="hybridMultilevel"/>
    <w:tmpl w:val="FFA4F8EC"/>
    <w:lvl w:ilvl="0" w:tplc="800A912E">
      <w:start w:val="1"/>
      <w:numFmt w:val="decimal"/>
      <w:lvlText w:val="%1."/>
      <w:lvlJc w:val="left"/>
      <w:pPr>
        <w:ind w:left="1444" w:hanging="360"/>
      </w:pPr>
      <w:rPr>
        <w:b w:val="0"/>
      </w:rPr>
    </w:lvl>
    <w:lvl w:ilvl="1" w:tplc="10A88016">
      <w:start w:val="1"/>
      <w:numFmt w:val="lowerLetter"/>
      <w:lvlText w:val="%2."/>
      <w:lvlJc w:val="left"/>
      <w:pPr>
        <w:ind w:left="2160" w:hanging="360"/>
      </w:pPr>
      <w:rPr>
        <w:b w:val="0"/>
      </w:rPr>
    </w:lvl>
    <w:lvl w:ilvl="2" w:tplc="0409001B">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
    <w:nsid w:val="285447CC"/>
    <w:multiLevelType w:val="hybridMultilevel"/>
    <w:tmpl w:val="C0C2653A"/>
    <w:lvl w:ilvl="0" w:tplc="410CD080">
      <w:start w:val="1"/>
      <w:numFmt w:val="decimal"/>
      <w:lvlText w:val="%1."/>
      <w:lvlJc w:val="left"/>
      <w:pPr>
        <w:ind w:left="630" w:hanging="360"/>
      </w:pPr>
      <w:rPr>
        <w:b w:val="0"/>
      </w:rPr>
    </w:lvl>
    <w:lvl w:ilvl="1" w:tplc="014AF08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A0344"/>
    <w:multiLevelType w:val="hybridMultilevel"/>
    <w:tmpl w:val="AF84D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62172"/>
    <w:multiLevelType w:val="hybridMultilevel"/>
    <w:tmpl w:val="D250E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A4"/>
    <w:rsid w:val="00007786"/>
    <w:rsid w:val="00042274"/>
    <w:rsid w:val="00084DEB"/>
    <w:rsid w:val="000A0D91"/>
    <w:rsid w:val="000B5715"/>
    <w:rsid w:val="000E135A"/>
    <w:rsid w:val="00103060"/>
    <w:rsid w:val="0017042E"/>
    <w:rsid w:val="001A5971"/>
    <w:rsid w:val="001B64DC"/>
    <w:rsid w:val="001E035A"/>
    <w:rsid w:val="001F1CD3"/>
    <w:rsid w:val="001F21C0"/>
    <w:rsid w:val="001F7544"/>
    <w:rsid w:val="00206EFB"/>
    <w:rsid w:val="00207C25"/>
    <w:rsid w:val="00233E44"/>
    <w:rsid w:val="00247D90"/>
    <w:rsid w:val="002509A3"/>
    <w:rsid w:val="002550F3"/>
    <w:rsid w:val="0026462C"/>
    <w:rsid w:val="00266EA4"/>
    <w:rsid w:val="00273E6A"/>
    <w:rsid w:val="002A25E4"/>
    <w:rsid w:val="002D23B5"/>
    <w:rsid w:val="002E3416"/>
    <w:rsid w:val="003075C1"/>
    <w:rsid w:val="0032580B"/>
    <w:rsid w:val="0033781D"/>
    <w:rsid w:val="0036674B"/>
    <w:rsid w:val="003753A4"/>
    <w:rsid w:val="0038599A"/>
    <w:rsid w:val="003C3200"/>
    <w:rsid w:val="003D22D4"/>
    <w:rsid w:val="004442A3"/>
    <w:rsid w:val="004445BF"/>
    <w:rsid w:val="004C0B37"/>
    <w:rsid w:val="004C78FF"/>
    <w:rsid w:val="004F7901"/>
    <w:rsid w:val="00506F7A"/>
    <w:rsid w:val="00514A72"/>
    <w:rsid w:val="005222BE"/>
    <w:rsid w:val="0052278B"/>
    <w:rsid w:val="005461C8"/>
    <w:rsid w:val="00552DA1"/>
    <w:rsid w:val="00555774"/>
    <w:rsid w:val="00571B23"/>
    <w:rsid w:val="00593B47"/>
    <w:rsid w:val="00594F18"/>
    <w:rsid w:val="005963AB"/>
    <w:rsid w:val="005C5DD8"/>
    <w:rsid w:val="005D71C4"/>
    <w:rsid w:val="00626C2F"/>
    <w:rsid w:val="0063596B"/>
    <w:rsid w:val="00647006"/>
    <w:rsid w:val="00674FB4"/>
    <w:rsid w:val="006762BD"/>
    <w:rsid w:val="0068155C"/>
    <w:rsid w:val="006F1446"/>
    <w:rsid w:val="006F6528"/>
    <w:rsid w:val="007241F2"/>
    <w:rsid w:val="007242B6"/>
    <w:rsid w:val="00746E65"/>
    <w:rsid w:val="00750BCC"/>
    <w:rsid w:val="007519C9"/>
    <w:rsid w:val="007740F8"/>
    <w:rsid w:val="007A648A"/>
    <w:rsid w:val="007D39E3"/>
    <w:rsid w:val="00850DC3"/>
    <w:rsid w:val="008553FA"/>
    <w:rsid w:val="00886D20"/>
    <w:rsid w:val="008A167A"/>
    <w:rsid w:val="008C4AEE"/>
    <w:rsid w:val="009174B6"/>
    <w:rsid w:val="009347FA"/>
    <w:rsid w:val="009714FA"/>
    <w:rsid w:val="009A686E"/>
    <w:rsid w:val="009B016C"/>
    <w:rsid w:val="009D10DC"/>
    <w:rsid w:val="00A014DE"/>
    <w:rsid w:val="00A26F9E"/>
    <w:rsid w:val="00A2779D"/>
    <w:rsid w:val="00A36456"/>
    <w:rsid w:val="00A524A6"/>
    <w:rsid w:val="00A627A5"/>
    <w:rsid w:val="00A67F28"/>
    <w:rsid w:val="00A9516E"/>
    <w:rsid w:val="00AA51CA"/>
    <w:rsid w:val="00AA7458"/>
    <w:rsid w:val="00AC4F31"/>
    <w:rsid w:val="00AE1FCE"/>
    <w:rsid w:val="00AF2860"/>
    <w:rsid w:val="00AF4B00"/>
    <w:rsid w:val="00B2133A"/>
    <w:rsid w:val="00B47B51"/>
    <w:rsid w:val="00B530CB"/>
    <w:rsid w:val="00BA586D"/>
    <w:rsid w:val="00BC163E"/>
    <w:rsid w:val="00C01364"/>
    <w:rsid w:val="00C02F98"/>
    <w:rsid w:val="00C126ED"/>
    <w:rsid w:val="00C37097"/>
    <w:rsid w:val="00C52C68"/>
    <w:rsid w:val="00C8540C"/>
    <w:rsid w:val="00C97264"/>
    <w:rsid w:val="00CA6908"/>
    <w:rsid w:val="00CB39DF"/>
    <w:rsid w:val="00D024B7"/>
    <w:rsid w:val="00D15B2F"/>
    <w:rsid w:val="00D2487E"/>
    <w:rsid w:val="00D47AA0"/>
    <w:rsid w:val="00D60787"/>
    <w:rsid w:val="00D722AA"/>
    <w:rsid w:val="00D977FC"/>
    <w:rsid w:val="00DA0DDC"/>
    <w:rsid w:val="00DA2507"/>
    <w:rsid w:val="00DC3569"/>
    <w:rsid w:val="00DD3972"/>
    <w:rsid w:val="00E027B9"/>
    <w:rsid w:val="00E32DB6"/>
    <w:rsid w:val="00E508BF"/>
    <w:rsid w:val="00E50C17"/>
    <w:rsid w:val="00E51FEC"/>
    <w:rsid w:val="00E54735"/>
    <w:rsid w:val="00E619E0"/>
    <w:rsid w:val="00EA0C9C"/>
    <w:rsid w:val="00EA42B4"/>
    <w:rsid w:val="00EC78BB"/>
    <w:rsid w:val="00EF6295"/>
    <w:rsid w:val="00F45514"/>
    <w:rsid w:val="00F51227"/>
    <w:rsid w:val="00F6565B"/>
    <w:rsid w:val="00F71E9B"/>
    <w:rsid w:val="00FA198C"/>
    <w:rsid w:val="00FB6634"/>
    <w:rsid w:val="00FC757E"/>
    <w:rsid w:val="00FE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2BD"/>
    <w:pPr>
      <w:spacing w:after="0" w:line="240" w:lineRule="auto"/>
    </w:pPr>
  </w:style>
  <w:style w:type="paragraph" w:styleId="ListParagraph">
    <w:name w:val="List Paragraph"/>
    <w:basedOn w:val="Normal"/>
    <w:uiPriority w:val="34"/>
    <w:qFormat/>
    <w:rsid w:val="006762BD"/>
    <w:pPr>
      <w:ind w:left="720"/>
      <w:contextualSpacing/>
    </w:pPr>
  </w:style>
  <w:style w:type="paragraph" w:styleId="Header">
    <w:name w:val="header"/>
    <w:basedOn w:val="Normal"/>
    <w:link w:val="HeaderChar"/>
    <w:uiPriority w:val="99"/>
    <w:unhideWhenUsed/>
    <w:rsid w:val="00FE1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37D"/>
  </w:style>
  <w:style w:type="paragraph" w:styleId="Footer">
    <w:name w:val="footer"/>
    <w:basedOn w:val="Normal"/>
    <w:link w:val="FooterChar"/>
    <w:uiPriority w:val="99"/>
    <w:unhideWhenUsed/>
    <w:rsid w:val="00FE1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37D"/>
  </w:style>
  <w:style w:type="paragraph" w:styleId="NormalWeb">
    <w:name w:val="Normal (Web)"/>
    <w:basedOn w:val="Normal"/>
    <w:uiPriority w:val="99"/>
    <w:unhideWhenUsed/>
    <w:rsid w:val="00A26F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4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2BD"/>
    <w:pPr>
      <w:spacing w:after="0" w:line="240" w:lineRule="auto"/>
    </w:pPr>
  </w:style>
  <w:style w:type="paragraph" w:styleId="ListParagraph">
    <w:name w:val="List Paragraph"/>
    <w:basedOn w:val="Normal"/>
    <w:uiPriority w:val="34"/>
    <w:qFormat/>
    <w:rsid w:val="006762BD"/>
    <w:pPr>
      <w:ind w:left="720"/>
      <w:contextualSpacing/>
    </w:pPr>
  </w:style>
  <w:style w:type="paragraph" w:styleId="Header">
    <w:name w:val="header"/>
    <w:basedOn w:val="Normal"/>
    <w:link w:val="HeaderChar"/>
    <w:uiPriority w:val="99"/>
    <w:unhideWhenUsed/>
    <w:rsid w:val="00FE1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37D"/>
  </w:style>
  <w:style w:type="paragraph" w:styleId="Footer">
    <w:name w:val="footer"/>
    <w:basedOn w:val="Normal"/>
    <w:link w:val="FooterChar"/>
    <w:uiPriority w:val="99"/>
    <w:unhideWhenUsed/>
    <w:rsid w:val="00FE1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37D"/>
  </w:style>
  <w:style w:type="paragraph" w:styleId="NormalWeb">
    <w:name w:val="Normal (Web)"/>
    <w:basedOn w:val="Normal"/>
    <w:uiPriority w:val="99"/>
    <w:unhideWhenUsed/>
    <w:rsid w:val="00A26F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EDA15-76E8-4CA0-86D8-8437CA54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786</Words>
  <Characters>4482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Tobin</dc:creator>
  <cp:lastModifiedBy>Town Admin</cp:lastModifiedBy>
  <cp:revision>2</cp:revision>
  <cp:lastPrinted>2015-10-05T19:55:00Z</cp:lastPrinted>
  <dcterms:created xsi:type="dcterms:W3CDTF">2015-10-07T17:16:00Z</dcterms:created>
  <dcterms:modified xsi:type="dcterms:W3CDTF">2015-10-07T17:16:00Z</dcterms:modified>
</cp:coreProperties>
</file>